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D5C" w:rsidRPr="00596D5C" w:rsidRDefault="00DB4B58" w:rsidP="00596D5C">
      <w:pPr>
        <w:spacing w:after="0"/>
        <w:jc w:val="center"/>
        <w:rPr>
          <w:b/>
          <w:sz w:val="40"/>
        </w:rPr>
      </w:pPr>
      <w:r>
        <w:rPr>
          <w:b/>
          <w:sz w:val="40"/>
        </w:rPr>
        <w:t>Radiation</w:t>
      </w:r>
    </w:p>
    <w:p w:rsidR="00043CAF" w:rsidRPr="00B7121C" w:rsidRDefault="00870202" w:rsidP="00596D5C">
      <w:pPr>
        <w:jc w:val="center"/>
        <w:rPr>
          <w:sz w:val="28"/>
        </w:rPr>
      </w:pPr>
      <w:r w:rsidRPr="00B7121C">
        <w:rPr>
          <w:sz w:val="28"/>
        </w:rPr>
        <w:t>To Fear or Not to Fear?</w:t>
      </w:r>
    </w:p>
    <w:p w:rsidR="00870202" w:rsidRDefault="00870202">
      <w:pPr>
        <w:rPr>
          <w:rFonts w:cstheme="minorHAnsi"/>
          <w:shd w:val="clear" w:color="auto" w:fill="FFFFFF"/>
        </w:rPr>
      </w:pPr>
      <w:r w:rsidRPr="00B7121C">
        <w:rPr>
          <w:rFonts w:cstheme="minorHAnsi"/>
          <w:shd w:val="clear" w:color="auto" w:fill="FFFFFF"/>
        </w:rPr>
        <w:t>The term radiation strikes fear into the hearts of most people. Yet, all of us are constantly exposed to radiation, and for the most part we suffer few adverse effects. In fact, some forms of radiation are critical to life. Without light and heat from the Sun, both forms of electromagnetic radiation, Earth would be a dark, cold, and lifeless place.</w:t>
      </w:r>
      <w:r w:rsidRPr="00B7121C">
        <w:rPr>
          <w:rStyle w:val="apple-converted-space"/>
          <w:rFonts w:cstheme="minorHAnsi"/>
          <w:shd w:val="clear" w:color="auto" w:fill="FFFFFF"/>
        </w:rPr>
        <w:t> </w:t>
      </w:r>
      <w:r w:rsidRPr="00B7121C">
        <w:rPr>
          <w:rFonts w:cstheme="minorHAnsi"/>
        </w:rPr>
        <w:br/>
      </w:r>
      <w:r w:rsidRPr="00B7121C">
        <w:rPr>
          <w:rFonts w:cstheme="minorHAnsi"/>
        </w:rPr>
        <w:br/>
      </w:r>
      <w:r w:rsidRPr="00B7121C">
        <w:rPr>
          <w:rFonts w:cstheme="minorHAnsi"/>
          <w:shd w:val="clear" w:color="auto" w:fill="FFFFFF"/>
        </w:rPr>
        <w:t xml:space="preserve">Radiation may be in the form of electromagnetic waves such as light and gamma rays, or particles such as neutrons, protons, and electrons. Regardless of its form, all radiation carries energy and affects matter by transferring its energy to the particles in </w:t>
      </w:r>
      <w:bookmarkStart w:id="0" w:name="_GoBack"/>
      <w:bookmarkEnd w:id="0"/>
      <w:r w:rsidRPr="00B7121C">
        <w:rPr>
          <w:rFonts w:cstheme="minorHAnsi"/>
          <w:shd w:val="clear" w:color="auto" w:fill="FFFFFF"/>
        </w:rPr>
        <w:t>matter. This causes the atoms and molecules of the affected material to vibrate or to undergo a change in their chemical arrangement or internal state or structure.</w:t>
      </w:r>
      <w:r w:rsidRPr="00B7121C">
        <w:rPr>
          <w:rStyle w:val="apple-converted-space"/>
          <w:rFonts w:cstheme="minorHAnsi"/>
          <w:shd w:val="clear" w:color="auto" w:fill="FFFFFF"/>
        </w:rPr>
        <w:t> </w:t>
      </w:r>
      <w:r w:rsidRPr="00B7121C">
        <w:rPr>
          <w:rFonts w:cstheme="minorHAnsi"/>
        </w:rPr>
        <w:br/>
      </w:r>
      <w:r w:rsidRPr="00B7121C">
        <w:rPr>
          <w:rFonts w:cstheme="minorHAnsi"/>
        </w:rPr>
        <w:br/>
      </w:r>
      <w:r w:rsidRPr="00B7121C">
        <w:rPr>
          <w:rFonts w:cstheme="minorHAnsi"/>
          <w:shd w:val="clear" w:color="auto" w:fill="FFFFFF"/>
        </w:rPr>
        <w:t xml:space="preserve">The energy from radiation sometimes increases molecular movement slightly, causing a gentle warming or a change in state, such as from solid to liquid. An example of this type of change is the melting of snow in the sunlight. In other cases, radiation's energy is powerful enough to knock the electrons out of atoms or molecules, transforming them into negatively or positively charged ions. Radiation at such a high energy level is called </w:t>
      </w:r>
      <w:r w:rsidRPr="008F6579">
        <w:rPr>
          <w:rFonts w:cstheme="minorHAnsi"/>
          <w:b/>
          <w:shd w:val="clear" w:color="auto" w:fill="FFFFFF"/>
        </w:rPr>
        <w:t>ionizing radiation</w:t>
      </w:r>
      <w:r w:rsidRPr="00B7121C">
        <w:rPr>
          <w:rFonts w:cstheme="minorHAnsi"/>
          <w:shd w:val="clear" w:color="auto" w:fill="FFFFFF"/>
        </w:rPr>
        <w:t>.</w:t>
      </w:r>
      <w:r w:rsidRPr="00B7121C">
        <w:rPr>
          <w:rStyle w:val="apple-converted-space"/>
          <w:rFonts w:cstheme="minorHAnsi"/>
          <w:shd w:val="clear" w:color="auto" w:fill="FFFFFF"/>
        </w:rPr>
        <w:t> </w:t>
      </w:r>
      <w:r w:rsidRPr="00B7121C">
        <w:rPr>
          <w:rFonts w:cstheme="minorHAnsi"/>
        </w:rPr>
        <w:br/>
      </w:r>
      <w:r w:rsidRPr="00B7121C">
        <w:rPr>
          <w:rFonts w:cstheme="minorHAnsi"/>
        </w:rPr>
        <w:br/>
      </w:r>
      <w:r w:rsidRPr="00B7121C">
        <w:rPr>
          <w:rFonts w:cstheme="minorHAnsi"/>
          <w:shd w:val="clear" w:color="auto" w:fill="FFFFFF"/>
        </w:rPr>
        <w:t>Scientists call substances that spontaneously give off radiation in the form of waves or particles</w:t>
      </w:r>
      <w:r w:rsidRPr="00B7121C">
        <w:rPr>
          <w:rStyle w:val="apple-converted-space"/>
          <w:rFonts w:cstheme="minorHAnsi"/>
          <w:shd w:val="clear" w:color="auto" w:fill="FFFFFF"/>
        </w:rPr>
        <w:t> </w:t>
      </w:r>
      <w:r w:rsidRPr="00596D5C">
        <w:rPr>
          <w:rStyle w:val="Emphasis"/>
          <w:rFonts w:cstheme="minorHAnsi"/>
          <w:b/>
          <w:shd w:val="clear" w:color="auto" w:fill="FFFFFF"/>
        </w:rPr>
        <w:t>radioactive</w:t>
      </w:r>
      <w:r w:rsidRPr="00B7121C">
        <w:rPr>
          <w:rFonts w:cstheme="minorHAnsi"/>
          <w:shd w:val="clear" w:color="auto" w:fill="FFFFFF"/>
        </w:rPr>
        <w:t xml:space="preserve">. Instability in the atomic nuclei of radioactive substances causes them to cast off </w:t>
      </w:r>
      <w:r w:rsidR="004F6491">
        <w:rPr>
          <w:rFonts w:cstheme="minorHAnsi"/>
          <w:shd w:val="clear" w:color="auto" w:fill="FFFFFF"/>
        </w:rPr>
        <w:t xml:space="preserve">electromagnetic </w:t>
      </w:r>
      <w:r w:rsidRPr="00B7121C">
        <w:rPr>
          <w:rFonts w:cstheme="minorHAnsi"/>
          <w:shd w:val="clear" w:color="auto" w:fill="FFFFFF"/>
        </w:rPr>
        <w:t>rays or subatomic particles. This process, called</w:t>
      </w:r>
      <w:r w:rsidRPr="00B7121C">
        <w:rPr>
          <w:rStyle w:val="apple-converted-space"/>
          <w:rFonts w:cstheme="minorHAnsi"/>
          <w:shd w:val="clear" w:color="auto" w:fill="FFFFFF"/>
        </w:rPr>
        <w:t> </w:t>
      </w:r>
      <w:r w:rsidRPr="00596D5C">
        <w:rPr>
          <w:rStyle w:val="Emphasis"/>
          <w:rFonts w:cstheme="minorHAnsi"/>
          <w:b/>
          <w:shd w:val="clear" w:color="auto" w:fill="FFFFFF"/>
        </w:rPr>
        <w:t>radioactive decay</w:t>
      </w:r>
      <w:r w:rsidRPr="00B7121C">
        <w:rPr>
          <w:rFonts w:cstheme="minorHAnsi"/>
          <w:shd w:val="clear" w:color="auto" w:fill="FFFFFF"/>
        </w:rPr>
        <w:t>, may result in a more stable form of the same element or in a different element altogether. Often, the new elements that result from radioactive decay are also unstable and undergo further decay.</w:t>
      </w:r>
    </w:p>
    <w:p w:rsidR="00B7121C" w:rsidRPr="00596D5C" w:rsidRDefault="00B7121C" w:rsidP="00596D5C">
      <w:pPr>
        <w:pStyle w:val="NormalWeb"/>
        <w:shd w:val="clear" w:color="auto" w:fill="FFFFFF"/>
        <w:spacing w:after="0" w:afterAutospacing="0"/>
        <w:rPr>
          <w:rFonts w:asciiTheme="minorHAnsi" w:hAnsiTheme="minorHAnsi" w:cstheme="minorHAnsi"/>
          <w:color w:val="000000"/>
          <w:sz w:val="28"/>
          <w:szCs w:val="22"/>
        </w:rPr>
      </w:pPr>
      <w:r w:rsidRPr="00596D5C">
        <w:rPr>
          <w:rFonts w:asciiTheme="minorHAnsi" w:hAnsiTheme="minorHAnsi" w:cstheme="minorHAnsi"/>
          <w:b/>
          <w:bCs/>
          <w:color w:val="000099"/>
          <w:sz w:val="28"/>
          <w:szCs w:val="22"/>
        </w:rPr>
        <w:t>What is radioactivity?</w:t>
      </w:r>
    </w:p>
    <w:p w:rsidR="00B7121C" w:rsidRPr="007E6AC6" w:rsidRDefault="00B7121C" w:rsidP="00596D5C">
      <w:pPr>
        <w:pStyle w:val="NormalWeb"/>
        <w:shd w:val="clear" w:color="auto" w:fill="FFFFFF"/>
        <w:spacing w:before="0" w:beforeAutospacing="0"/>
        <w:rPr>
          <w:rFonts w:asciiTheme="minorHAnsi" w:hAnsiTheme="minorHAnsi" w:cstheme="minorHAnsi"/>
          <w:color w:val="000000"/>
          <w:sz w:val="22"/>
          <w:szCs w:val="22"/>
        </w:rPr>
      </w:pPr>
      <w:r w:rsidRPr="007E6AC6">
        <w:rPr>
          <w:rFonts w:asciiTheme="minorHAnsi" w:hAnsiTheme="minorHAnsi" w:cstheme="minorHAnsi"/>
          <w:color w:val="000000"/>
          <w:sz w:val="22"/>
          <w:szCs w:val="22"/>
        </w:rPr>
        <w:t>Atoms with unstable nuclei are constantly changing as a result of the imbalance of energy within the nucleus. When the nucleus loses a neutron, it gives off energy and is said to be</w:t>
      </w:r>
      <w:r w:rsidRPr="007E6AC6">
        <w:rPr>
          <w:rStyle w:val="apple-converted-space"/>
          <w:rFonts w:asciiTheme="minorHAnsi" w:hAnsiTheme="minorHAnsi" w:cstheme="minorHAnsi"/>
          <w:color w:val="000000"/>
          <w:sz w:val="22"/>
          <w:szCs w:val="22"/>
        </w:rPr>
        <w:t> </w:t>
      </w:r>
      <w:r w:rsidRPr="007E6AC6">
        <w:rPr>
          <w:rFonts w:asciiTheme="minorHAnsi" w:hAnsiTheme="minorHAnsi" w:cstheme="minorHAnsi"/>
          <w:b/>
          <w:bCs/>
          <w:color w:val="000000"/>
          <w:sz w:val="22"/>
          <w:szCs w:val="22"/>
        </w:rPr>
        <w:t>radioactive</w:t>
      </w:r>
      <w:r w:rsidRPr="007E6AC6">
        <w:rPr>
          <w:rFonts w:asciiTheme="minorHAnsi" w:hAnsiTheme="minorHAnsi" w:cstheme="minorHAnsi"/>
          <w:color w:val="000000"/>
          <w:sz w:val="22"/>
          <w:szCs w:val="22"/>
        </w:rPr>
        <w:t>.</w:t>
      </w:r>
      <w:r w:rsidRPr="007E6AC6">
        <w:rPr>
          <w:rStyle w:val="apple-converted-space"/>
          <w:rFonts w:asciiTheme="minorHAnsi" w:hAnsiTheme="minorHAnsi" w:cstheme="minorHAnsi"/>
          <w:color w:val="000000"/>
          <w:sz w:val="22"/>
          <w:szCs w:val="22"/>
        </w:rPr>
        <w:t> </w:t>
      </w:r>
      <w:r w:rsidRPr="007E6AC6">
        <w:rPr>
          <w:rFonts w:asciiTheme="minorHAnsi" w:hAnsiTheme="minorHAnsi" w:cstheme="minorHAnsi"/>
          <w:b/>
          <w:bCs/>
          <w:color w:val="000000"/>
          <w:sz w:val="22"/>
          <w:szCs w:val="22"/>
        </w:rPr>
        <w:t>Radioactivity</w:t>
      </w:r>
      <w:r w:rsidRPr="007E6AC6">
        <w:rPr>
          <w:rStyle w:val="apple-converted-space"/>
          <w:rFonts w:asciiTheme="minorHAnsi" w:hAnsiTheme="minorHAnsi" w:cstheme="minorHAnsi"/>
          <w:b/>
          <w:bCs/>
          <w:color w:val="000000"/>
          <w:sz w:val="22"/>
          <w:szCs w:val="22"/>
        </w:rPr>
        <w:t> </w:t>
      </w:r>
      <w:r w:rsidRPr="007E6AC6">
        <w:rPr>
          <w:rFonts w:asciiTheme="minorHAnsi" w:hAnsiTheme="minorHAnsi" w:cstheme="minorHAnsi"/>
          <w:color w:val="000000"/>
          <w:sz w:val="22"/>
          <w:szCs w:val="22"/>
        </w:rPr>
        <w:t>is the release of energy and matter that results from changes in the nucleus of an atom.</w:t>
      </w:r>
    </w:p>
    <w:p w:rsidR="00596D5C" w:rsidRPr="00596D5C" w:rsidRDefault="00B7121C" w:rsidP="00596D5C">
      <w:pPr>
        <w:pStyle w:val="NormalWeb"/>
        <w:shd w:val="clear" w:color="auto" w:fill="FFFFFF"/>
        <w:spacing w:after="0" w:afterAutospacing="0"/>
        <w:rPr>
          <w:rFonts w:asciiTheme="minorHAnsi" w:hAnsiTheme="minorHAnsi" w:cstheme="minorHAnsi"/>
          <w:color w:val="000000"/>
          <w:sz w:val="28"/>
          <w:szCs w:val="22"/>
        </w:rPr>
      </w:pPr>
      <w:r w:rsidRPr="00596D5C">
        <w:rPr>
          <w:rFonts w:asciiTheme="minorHAnsi" w:hAnsiTheme="minorHAnsi" w:cstheme="minorHAnsi"/>
          <w:b/>
          <w:bCs/>
          <w:color w:val="000099"/>
          <w:sz w:val="28"/>
          <w:szCs w:val="22"/>
        </w:rPr>
        <w:t>What is a radioisotope?</w:t>
      </w:r>
    </w:p>
    <w:p w:rsidR="00B7121C" w:rsidRPr="007E6AC6" w:rsidRDefault="004F6491" w:rsidP="00596D5C">
      <w:pPr>
        <w:pStyle w:val="NormalWeb"/>
        <w:shd w:val="clear" w:color="auto" w:fill="FFFFFF"/>
        <w:spacing w:before="0" w:beforeAutospacing="0"/>
        <w:rPr>
          <w:rFonts w:asciiTheme="minorHAnsi" w:hAnsiTheme="minorHAnsi" w:cstheme="minorHAnsi"/>
          <w:color w:val="000000"/>
          <w:sz w:val="22"/>
          <w:szCs w:val="22"/>
        </w:rPr>
      </w:pPr>
      <w:r>
        <w:rPr>
          <w:rFonts w:asciiTheme="minorHAnsi" w:hAnsiTheme="minorHAnsi" w:cstheme="minorHAnsi"/>
          <w:color w:val="000000"/>
          <w:sz w:val="22"/>
          <w:szCs w:val="22"/>
        </w:rPr>
        <w:t>Recall</w:t>
      </w:r>
      <w:r w:rsidR="00B7121C" w:rsidRPr="007E6AC6">
        <w:rPr>
          <w:rFonts w:asciiTheme="minorHAnsi" w:hAnsiTheme="minorHAnsi" w:cstheme="minorHAnsi"/>
          <w:color w:val="000000"/>
          <w:sz w:val="22"/>
          <w:szCs w:val="22"/>
        </w:rPr>
        <w:t xml:space="preserve"> that isotopes are variants of an element that, while all having the same number of protons, have differing numbers of neutrons. These variants are called isotopes. Because the like charges of the protons repel each other,</w:t>
      </w:r>
      <w:r w:rsidR="002A20B2" w:rsidRPr="007E6AC6">
        <w:rPr>
          <w:rFonts w:asciiTheme="minorHAnsi" w:hAnsiTheme="minorHAnsi" w:cstheme="minorHAnsi"/>
          <w:color w:val="000000"/>
          <w:sz w:val="22"/>
          <w:szCs w:val="22"/>
        </w:rPr>
        <w:t xml:space="preserve"> </w:t>
      </w:r>
      <w:r w:rsidR="00B7121C" w:rsidRPr="007E6AC6">
        <w:rPr>
          <w:rFonts w:asciiTheme="minorHAnsi" w:hAnsiTheme="minorHAnsi" w:cstheme="minorHAnsi"/>
          <w:color w:val="000000"/>
          <w:sz w:val="22"/>
          <w:szCs w:val="22"/>
        </w:rPr>
        <w:t>there are always forces trying to push the atom nucleus apart. The nucleus is held together by something called the</w:t>
      </w:r>
      <w:r w:rsidR="00B7121C" w:rsidRPr="007E6AC6">
        <w:rPr>
          <w:rStyle w:val="apple-converted-space"/>
          <w:rFonts w:asciiTheme="minorHAnsi" w:hAnsiTheme="minorHAnsi" w:cstheme="minorHAnsi"/>
          <w:color w:val="000000"/>
          <w:sz w:val="22"/>
          <w:szCs w:val="22"/>
        </w:rPr>
        <w:t> </w:t>
      </w:r>
      <w:r w:rsidR="00B7121C" w:rsidRPr="007E6AC6">
        <w:rPr>
          <w:rStyle w:val="Strong"/>
          <w:rFonts w:asciiTheme="minorHAnsi" w:hAnsiTheme="minorHAnsi" w:cstheme="minorHAnsi"/>
          <w:color w:val="000000"/>
          <w:sz w:val="22"/>
          <w:szCs w:val="22"/>
        </w:rPr>
        <w:t>binding energy</w:t>
      </w:r>
      <w:r w:rsidR="00B7121C" w:rsidRPr="007E6AC6">
        <w:rPr>
          <w:rFonts w:asciiTheme="minorHAnsi" w:hAnsiTheme="minorHAnsi" w:cstheme="minorHAnsi"/>
          <w:color w:val="000000"/>
          <w:sz w:val="22"/>
          <w:szCs w:val="22"/>
        </w:rPr>
        <w:t>.</w:t>
      </w:r>
    </w:p>
    <w:p w:rsidR="00B7121C" w:rsidRPr="007E6AC6" w:rsidRDefault="004F6491" w:rsidP="00B7121C">
      <w:pPr>
        <w:pStyle w:val="NormalWeb"/>
        <w:shd w:val="clear" w:color="auto" w:fill="FFFFFF"/>
        <w:rPr>
          <w:rFonts w:asciiTheme="minorHAnsi" w:hAnsiTheme="minorHAnsi" w:cstheme="minorHAnsi"/>
          <w:color w:val="000000"/>
          <w:sz w:val="22"/>
          <w:szCs w:val="22"/>
        </w:rPr>
      </w:pPr>
      <w:r>
        <w:rPr>
          <w:rFonts w:asciiTheme="minorHAnsi" w:hAnsiTheme="minorHAnsi" w:cstheme="minorHAnsi"/>
          <w:color w:val="000000"/>
          <w:sz w:val="22"/>
          <w:szCs w:val="22"/>
        </w:rPr>
        <w:t xml:space="preserve">The neutron-proton ratio determines the stability of a nucleus.  </w:t>
      </w:r>
      <w:r w:rsidR="00B7121C" w:rsidRPr="007E6AC6">
        <w:rPr>
          <w:rFonts w:asciiTheme="minorHAnsi" w:hAnsiTheme="minorHAnsi" w:cstheme="minorHAnsi"/>
          <w:color w:val="000000"/>
          <w:sz w:val="22"/>
          <w:szCs w:val="22"/>
        </w:rPr>
        <w:t>In most cases, elements like to have an equal number of protons and neutrons because this makes them the most stable. Stable atoms have a binding energy that is strong enough to hold the protons and neutrons together. Even if an atom has an additional neutron or two it may remain stable. However, an additional neutron or two may upset the binding energy and cause the atom to become</w:t>
      </w:r>
      <w:r w:rsidR="00B7121C" w:rsidRPr="007E6AC6">
        <w:rPr>
          <w:rStyle w:val="apple-converted-space"/>
          <w:rFonts w:asciiTheme="minorHAnsi" w:hAnsiTheme="minorHAnsi" w:cstheme="minorHAnsi"/>
          <w:color w:val="000000"/>
          <w:sz w:val="22"/>
          <w:szCs w:val="22"/>
        </w:rPr>
        <w:t> </w:t>
      </w:r>
      <w:r w:rsidR="00B7121C" w:rsidRPr="007E6AC6">
        <w:rPr>
          <w:rStyle w:val="Strong"/>
          <w:rFonts w:asciiTheme="minorHAnsi" w:hAnsiTheme="minorHAnsi" w:cstheme="minorHAnsi"/>
          <w:color w:val="000000"/>
          <w:sz w:val="22"/>
          <w:szCs w:val="22"/>
        </w:rPr>
        <w:t>unstable</w:t>
      </w:r>
      <w:r w:rsidR="00B7121C" w:rsidRPr="007E6AC6">
        <w:rPr>
          <w:rFonts w:asciiTheme="minorHAnsi" w:hAnsiTheme="minorHAnsi" w:cstheme="minorHAnsi"/>
          <w:color w:val="000000"/>
          <w:sz w:val="22"/>
          <w:szCs w:val="22"/>
        </w:rPr>
        <w:t>. In an unstable atom, the nucleus changes by giving off a neutron to get back to a balanced state. As the unstable nucleus changes, it gives off radiation and is said to be radioactive. Radioactive isotopes are often called</w:t>
      </w:r>
      <w:r w:rsidR="00B7121C" w:rsidRPr="007E6AC6">
        <w:rPr>
          <w:rStyle w:val="apple-converted-space"/>
          <w:rFonts w:asciiTheme="minorHAnsi" w:hAnsiTheme="minorHAnsi" w:cstheme="minorHAnsi"/>
          <w:color w:val="000000"/>
          <w:sz w:val="22"/>
          <w:szCs w:val="22"/>
        </w:rPr>
        <w:t> </w:t>
      </w:r>
      <w:r w:rsidR="00B7121C" w:rsidRPr="007E6AC6">
        <w:rPr>
          <w:rFonts w:asciiTheme="minorHAnsi" w:hAnsiTheme="minorHAnsi" w:cstheme="minorHAnsi"/>
          <w:b/>
          <w:bCs/>
          <w:color w:val="000000"/>
          <w:sz w:val="22"/>
          <w:szCs w:val="22"/>
        </w:rPr>
        <w:t>radioisotopes</w:t>
      </w:r>
      <w:r w:rsidR="00B7121C" w:rsidRPr="007E6AC6">
        <w:rPr>
          <w:rFonts w:asciiTheme="minorHAnsi" w:hAnsiTheme="minorHAnsi" w:cstheme="minorHAnsi"/>
          <w:color w:val="000000"/>
          <w:sz w:val="22"/>
          <w:szCs w:val="22"/>
        </w:rPr>
        <w:t>.</w:t>
      </w:r>
    </w:p>
    <w:p w:rsidR="00B7121C" w:rsidRPr="007E6AC6" w:rsidRDefault="00DB4B58" w:rsidP="00B7121C">
      <w:pPr>
        <w:pStyle w:val="NormalWeb"/>
        <w:shd w:val="clear" w:color="auto" w:fill="FFFFFF"/>
        <w:rPr>
          <w:rFonts w:asciiTheme="minorHAnsi" w:hAnsiTheme="minorHAnsi" w:cstheme="minorHAnsi"/>
          <w:color w:val="000000"/>
          <w:sz w:val="22"/>
          <w:szCs w:val="22"/>
        </w:rPr>
      </w:pPr>
      <w:hyperlink r:id="rId5" w:tgtFrame="_blank" w:history="1"/>
      <w:r w:rsidR="00B7121C" w:rsidRPr="007E6AC6">
        <w:rPr>
          <w:rFonts w:asciiTheme="minorHAnsi" w:hAnsiTheme="minorHAnsi" w:cstheme="minorHAnsi"/>
          <w:color w:val="000000"/>
          <w:sz w:val="22"/>
          <w:szCs w:val="22"/>
        </w:rPr>
        <w:t>All elements with atomic numbers greater than 83 are radioisotopes meaning that these elements have unstable nuclei and are radioactive. Elements with atomic numbers of 83 and less, have isotopes (stable nucleus) and most have at least one radioisotope (unstable nucleus). As a radioisotope tries to stabilize, it may transform into a new element in a process called</w:t>
      </w:r>
      <w:r w:rsidR="00B7121C" w:rsidRPr="007E6AC6">
        <w:rPr>
          <w:rStyle w:val="apple-converted-space"/>
          <w:rFonts w:asciiTheme="minorHAnsi" w:hAnsiTheme="minorHAnsi" w:cstheme="minorHAnsi"/>
          <w:color w:val="000000"/>
          <w:sz w:val="22"/>
          <w:szCs w:val="22"/>
        </w:rPr>
        <w:t> </w:t>
      </w:r>
      <w:r w:rsidR="00B7121C" w:rsidRPr="007E6AC6">
        <w:rPr>
          <w:rFonts w:asciiTheme="minorHAnsi" w:hAnsiTheme="minorHAnsi" w:cstheme="minorHAnsi"/>
          <w:b/>
          <w:bCs/>
          <w:color w:val="000000"/>
          <w:sz w:val="22"/>
          <w:szCs w:val="22"/>
        </w:rPr>
        <w:t>transmutation</w:t>
      </w:r>
      <w:r w:rsidR="00B7121C" w:rsidRPr="007E6AC6">
        <w:rPr>
          <w:rFonts w:asciiTheme="minorHAnsi" w:hAnsiTheme="minorHAnsi" w:cstheme="minorHAnsi"/>
          <w:color w:val="000000"/>
          <w:sz w:val="22"/>
          <w:szCs w:val="22"/>
        </w:rPr>
        <w:t xml:space="preserve">. </w:t>
      </w:r>
    </w:p>
    <w:p w:rsidR="00D61A44" w:rsidRPr="00596D5C" w:rsidRDefault="00D61A44" w:rsidP="00596D5C">
      <w:pPr>
        <w:pStyle w:val="NormalWeb"/>
        <w:shd w:val="clear" w:color="auto" w:fill="FFFFFF"/>
        <w:spacing w:after="0" w:afterAutospacing="0"/>
        <w:rPr>
          <w:rFonts w:asciiTheme="minorHAnsi" w:hAnsiTheme="minorHAnsi" w:cstheme="minorHAnsi"/>
          <w:color w:val="000000"/>
          <w:sz w:val="28"/>
          <w:szCs w:val="22"/>
        </w:rPr>
      </w:pPr>
      <w:r w:rsidRPr="00596D5C">
        <w:rPr>
          <w:rFonts w:asciiTheme="minorHAnsi" w:hAnsiTheme="minorHAnsi" w:cstheme="minorHAnsi"/>
          <w:b/>
          <w:bCs/>
          <w:color w:val="000099"/>
          <w:sz w:val="28"/>
          <w:szCs w:val="22"/>
        </w:rPr>
        <w:lastRenderedPageBreak/>
        <w:t>What is radioactive decay?</w:t>
      </w:r>
    </w:p>
    <w:p w:rsidR="00D61A44" w:rsidRDefault="00D61A44" w:rsidP="00596D5C">
      <w:pPr>
        <w:pStyle w:val="NormalWeb"/>
        <w:shd w:val="clear" w:color="auto" w:fill="FFFFFF"/>
        <w:spacing w:before="0" w:beforeAutospacing="0"/>
        <w:rPr>
          <w:rFonts w:asciiTheme="minorHAnsi" w:hAnsiTheme="minorHAnsi" w:cstheme="minorHAnsi"/>
          <w:color w:val="000000"/>
          <w:sz w:val="22"/>
          <w:szCs w:val="22"/>
        </w:rPr>
      </w:pPr>
      <w:r w:rsidRPr="007E6AC6">
        <w:rPr>
          <w:rFonts w:asciiTheme="minorHAnsi" w:hAnsiTheme="minorHAnsi" w:cstheme="minorHAnsi"/>
          <w:b/>
          <w:bCs/>
          <w:color w:val="000000"/>
          <w:sz w:val="22"/>
          <w:szCs w:val="22"/>
        </w:rPr>
        <w:t>Radioactive decay</w:t>
      </w:r>
      <w:r w:rsidRPr="007E6AC6">
        <w:rPr>
          <w:rStyle w:val="apple-converted-space"/>
          <w:rFonts w:asciiTheme="minorHAnsi" w:hAnsiTheme="minorHAnsi" w:cstheme="minorHAnsi"/>
          <w:color w:val="000000"/>
          <w:sz w:val="22"/>
          <w:szCs w:val="22"/>
        </w:rPr>
        <w:t> </w:t>
      </w:r>
      <w:r w:rsidRPr="007E6AC6">
        <w:rPr>
          <w:rFonts w:asciiTheme="minorHAnsi" w:hAnsiTheme="minorHAnsi" w:cstheme="minorHAnsi"/>
          <w:color w:val="000000"/>
          <w:sz w:val="22"/>
          <w:szCs w:val="22"/>
        </w:rPr>
        <w:t>is the spontaneous breakdown of an atomic nucleus resulting in the release of energy and matter from the nucleus. Remember that a radioisotope has unstable nuclei that does not have enough binding energy to hold the nucleus together. Radioisotopes would like to be stable isotopes so they are constantly changing to try and stabilize. In the process, they will release energy and matter from their nucleus and often transform into a new element. This process, called</w:t>
      </w:r>
      <w:r w:rsidRPr="007E6AC6">
        <w:rPr>
          <w:rStyle w:val="apple-converted-space"/>
          <w:rFonts w:asciiTheme="minorHAnsi" w:hAnsiTheme="minorHAnsi" w:cstheme="minorHAnsi"/>
          <w:b/>
          <w:bCs/>
          <w:color w:val="000000"/>
          <w:sz w:val="22"/>
          <w:szCs w:val="22"/>
        </w:rPr>
        <w:t> </w:t>
      </w:r>
      <w:r w:rsidRPr="007E6AC6">
        <w:rPr>
          <w:rFonts w:asciiTheme="minorHAnsi" w:hAnsiTheme="minorHAnsi" w:cstheme="minorHAnsi"/>
          <w:b/>
          <w:bCs/>
          <w:color w:val="000000"/>
          <w:sz w:val="22"/>
          <w:szCs w:val="22"/>
        </w:rPr>
        <w:t>transmutation</w:t>
      </w:r>
      <w:r w:rsidRPr="007E6AC6">
        <w:rPr>
          <w:rFonts w:asciiTheme="minorHAnsi" w:hAnsiTheme="minorHAnsi" w:cstheme="minorHAnsi"/>
          <w:color w:val="000000"/>
          <w:sz w:val="22"/>
          <w:szCs w:val="22"/>
        </w:rPr>
        <w:t>, is the change of one element into another as a result of changes within the nucleus. The radioactive decay and transmutation process will continue until a new element is formed that has a stable nucleus and is not radioactive. Transmutation can occur naturally or by artificial means.</w:t>
      </w:r>
    </w:p>
    <w:p w:rsidR="004F6491" w:rsidRPr="007E6AC6" w:rsidRDefault="004F6491" w:rsidP="004F6491">
      <w:pPr>
        <w:pStyle w:val="NormalWeb"/>
        <w:shd w:val="clear" w:color="auto" w:fill="FFFFFF"/>
        <w:jc w:val="center"/>
        <w:rPr>
          <w:rFonts w:asciiTheme="minorHAnsi" w:hAnsiTheme="minorHAnsi" w:cstheme="minorHAnsi"/>
          <w:color w:val="000000"/>
          <w:sz w:val="22"/>
          <w:szCs w:val="22"/>
        </w:rPr>
      </w:pPr>
      <w:r>
        <w:rPr>
          <w:noProof/>
        </w:rPr>
        <w:drawing>
          <wp:inline distT="0" distB="0" distL="0" distR="0" wp14:anchorId="0F86DB1B" wp14:editId="40C957A8">
            <wp:extent cx="4600575" cy="2783446"/>
            <wp:effectExtent l="0" t="0" r="0" b="0"/>
            <wp:docPr id="12416"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6" name="Picture 1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1604" cy="2808269"/>
                    </a:xfrm>
                    <a:prstGeom prst="rect">
                      <a:avLst/>
                    </a:prstGeom>
                    <a:noFill/>
                    <a:extLst/>
                  </pic:spPr>
                </pic:pic>
              </a:graphicData>
            </a:graphic>
          </wp:inline>
        </w:drawing>
      </w:r>
    </w:p>
    <w:p w:rsidR="00596D5C" w:rsidRPr="00596D5C" w:rsidRDefault="00596D5C" w:rsidP="00596D5C">
      <w:pPr>
        <w:pStyle w:val="NormalWeb"/>
        <w:shd w:val="clear" w:color="auto" w:fill="FFFFFF"/>
        <w:spacing w:after="0" w:afterAutospacing="0"/>
        <w:rPr>
          <w:rFonts w:asciiTheme="minorHAnsi" w:hAnsiTheme="minorHAnsi" w:cstheme="minorHAnsi"/>
          <w:b/>
          <w:bCs/>
          <w:color w:val="000099"/>
          <w:sz w:val="28"/>
          <w:szCs w:val="22"/>
        </w:rPr>
      </w:pPr>
      <w:r w:rsidRPr="00596D5C">
        <w:rPr>
          <w:rFonts w:asciiTheme="minorHAnsi" w:hAnsiTheme="minorHAnsi" w:cstheme="minorHAnsi"/>
          <w:b/>
          <w:bCs/>
          <w:color w:val="000099"/>
          <w:sz w:val="28"/>
          <w:szCs w:val="22"/>
        </w:rPr>
        <w:t>What is released when a nucleus undergoes radioactive decay?</w:t>
      </w:r>
    </w:p>
    <w:p w:rsidR="00596D5C" w:rsidRPr="00596D5C" w:rsidRDefault="00596D5C" w:rsidP="00596D5C">
      <w:pPr>
        <w:pStyle w:val="NormalWeb"/>
        <w:shd w:val="clear" w:color="auto" w:fill="FFFFFF"/>
        <w:spacing w:before="0" w:beforeAutospacing="0" w:after="0" w:afterAutospacing="0"/>
        <w:rPr>
          <w:rFonts w:asciiTheme="minorHAnsi" w:hAnsiTheme="minorHAnsi" w:cstheme="minorHAnsi"/>
          <w:bCs/>
          <w:sz w:val="22"/>
          <w:szCs w:val="22"/>
        </w:rPr>
      </w:pPr>
      <w:r w:rsidRPr="00596D5C">
        <w:rPr>
          <w:rFonts w:asciiTheme="minorHAnsi" w:hAnsiTheme="minorHAnsi" w:cstheme="minorHAnsi"/>
          <w:bCs/>
          <w:sz w:val="22"/>
          <w:szCs w:val="22"/>
        </w:rPr>
        <w:t xml:space="preserve">Two main </w:t>
      </w:r>
      <w:r w:rsidR="008F6579">
        <w:rPr>
          <w:rFonts w:asciiTheme="minorHAnsi" w:hAnsiTheme="minorHAnsi" w:cstheme="minorHAnsi"/>
          <w:bCs/>
          <w:sz w:val="22"/>
          <w:szCs w:val="22"/>
        </w:rPr>
        <w:t>forms</w:t>
      </w:r>
      <w:r w:rsidRPr="00596D5C">
        <w:rPr>
          <w:rFonts w:asciiTheme="minorHAnsi" w:hAnsiTheme="minorHAnsi" w:cstheme="minorHAnsi"/>
          <w:bCs/>
          <w:sz w:val="22"/>
          <w:szCs w:val="22"/>
        </w:rPr>
        <w:t xml:space="preserve"> of </w:t>
      </w:r>
      <w:r>
        <w:rPr>
          <w:rFonts w:asciiTheme="minorHAnsi" w:hAnsiTheme="minorHAnsi" w:cstheme="minorHAnsi"/>
          <w:bCs/>
          <w:sz w:val="22"/>
          <w:szCs w:val="22"/>
        </w:rPr>
        <w:t xml:space="preserve">radiation that </w:t>
      </w:r>
      <w:r w:rsidRPr="00596D5C">
        <w:rPr>
          <w:rFonts w:asciiTheme="minorHAnsi" w:hAnsiTheme="minorHAnsi" w:cstheme="minorHAnsi"/>
          <w:bCs/>
          <w:sz w:val="22"/>
          <w:szCs w:val="22"/>
        </w:rPr>
        <w:t>can be released:</w:t>
      </w:r>
    </w:p>
    <w:p w:rsidR="00596D5C" w:rsidRPr="00596D5C" w:rsidRDefault="00596D5C" w:rsidP="00596D5C">
      <w:pPr>
        <w:pStyle w:val="NormalWeb"/>
        <w:numPr>
          <w:ilvl w:val="0"/>
          <w:numId w:val="4"/>
        </w:numPr>
        <w:shd w:val="clear" w:color="auto" w:fill="FFFFFF"/>
        <w:spacing w:before="0" w:beforeAutospacing="0"/>
        <w:rPr>
          <w:rFonts w:asciiTheme="minorHAnsi" w:hAnsiTheme="minorHAnsi" w:cstheme="minorHAnsi"/>
          <w:sz w:val="22"/>
          <w:szCs w:val="22"/>
        </w:rPr>
      </w:pPr>
      <w:r w:rsidRPr="00596D5C">
        <w:rPr>
          <w:rFonts w:asciiTheme="minorHAnsi" w:hAnsiTheme="minorHAnsi" w:cstheme="minorHAnsi"/>
          <w:bCs/>
          <w:sz w:val="22"/>
          <w:szCs w:val="22"/>
        </w:rPr>
        <w:t>Particles (matter) – protons, neutrons, electrons</w:t>
      </w:r>
    </w:p>
    <w:p w:rsidR="00596D5C" w:rsidRPr="00596D5C" w:rsidRDefault="00596D5C" w:rsidP="00596D5C">
      <w:pPr>
        <w:pStyle w:val="NormalWeb"/>
        <w:numPr>
          <w:ilvl w:val="0"/>
          <w:numId w:val="4"/>
        </w:numPr>
        <w:shd w:val="clear" w:color="auto" w:fill="FFFFFF"/>
        <w:rPr>
          <w:rFonts w:asciiTheme="minorHAnsi" w:hAnsiTheme="minorHAnsi" w:cstheme="minorHAnsi"/>
          <w:sz w:val="22"/>
          <w:szCs w:val="22"/>
        </w:rPr>
      </w:pPr>
      <w:r>
        <w:rPr>
          <w:rFonts w:asciiTheme="minorHAnsi" w:hAnsiTheme="minorHAnsi" w:cstheme="minorHAnsi"/>
          <w:bCs/>
          <w:sz w:val="22"/>
          <w:szCs w:val="22"/>
        </w:rPr>
        <w:t xml:space="preserve">Electromagnetic </w:t>
      </w:r>
      <w:r w:rsidR="008F6579">
        <w:rPr>
          <w:rFonts w:asciiTheme="minorHAnsi" w:hAnsiTheme="minorHAnsi" w:cstheme="minorHAnsi"/>
          <w:bCs/>
          <w:sz w:val="22"/>
          <w:szCs w:val="22"/>
        </w:rPr>
        <w:t>waves</w:t>
      </w:r>
      <w:r>
        <w:rPr>
          <w:rFonts w:asciiTheme="minorHAnsi" w:hAnsiTheme="minorHAnsi" w:cstheme="minorHAnsi"/>
          <w:bCs/>
          <w:sz w:val="22"/>
          <w:szCs w:val="22"/>
        </w:rPr>
        <w:t xml:space="preserve"> (photons</w:t>
      </w:r>
      <w:r w:rsidRPr="00596D5C">
        <w:rPr>
          <w:rFonts w:asciiTheme="minorHAnsi" w:hAnsiTheme="minorHAnsi" w:cstheme="minorHAnsi"/>
          <w:bCs/>
          <w:sz w:val="22"/>
          <w:szCs w:val="22"/>
        </w:rPr>
        <w:t xml:space="preserve">)  – </w:t>
      </w:r>
      <w:r>
        <w:rPr>
          <w:rFonts w:asciiTheme="minorHAnsi" w:hAnsiTheme="minorHAnsi" w:cstheme="minorHAnsi"/>
          <w:bCs/>
          <w:sz w:val="22"/>
          <w:szCs w:val="22"/>
        </w:rPr>
        <w:t>energy</w:t>
      </w:r>
      <w:r w:rsidRPr="00596D5C">
        <w:rPr>
          <w:rFonts w:asciiTheme="minorHAnsi" w:hAnsiTheme="minorHAnsi" w:cstheme="minorHAnsi"/>
          <w:bCs/>
          <w:sz w:val="22"/>
          <w:szCs w:val="22"/>
        </w:rPr>
        <w:t xml:space="preserve"> in the form of gamma rays</w:t>
      </w:r>
    </w:p>
    <w:p w:rsidR="00596D5C" w:rsidRDefault="00596D5C" w:rsidP="00596D5C">
      <w:pPr>
        <w:pStyle w:val="NormalWeb"/>
        <w:shd w:val="clear" w:color="auto" w:fill="FFFFFF"/>
        <w:rPr>
          <w:rFonts w:asciiTheme="minorHAnsi" w:hAnsiTheme="minorHAnsi" w:cstheme="minorHAnsi"/>
          <w:bCs/>
          <w:sz w:val="22"/>
          <w:szCs w:val="22"/>
        </w:rPr>
      </w:pPr>
      <w:r>
        <w:rPr>
          <w:rFonts w:asciiTheme="minorHAnsi" w:hAnsiTheme="minorHAnsi" w:cstheme="minorHAnsi"/>
          <w:bCs/>
          <w:sz w:val="22"/>
          <w:szCs w:val="22"/>
        </w:rPr>
        <w:t xml:space="preserve">Each </w:t>
      </w:r>
      <w:r w:rsidR="008F6579">
        <w:rPr>
          <w:rFonts w:asciiTheme="minorHAnsi" w:hAnsiTheme="minorHAnsi" w:cstheme="minorHAnsi"/>
          <w:bCs/>
          <w:sz w:val="22"/>
          <w:szCs w:val="22"/>
        </w:rPr>
        <w:t>nuclear radiation</w:t>
      </w:r>
      <w:r>
        <w:rPr>
          <w:rFonts w:asciiTheme="minorHAnsi" w:hAnsiTheme="minorHAnsi" w:cstheme="minorHAnsi"/>
          <w:bCs/>
          <w:sz w:val="22"/>
          <w:szCs w:val="22"/>
        </w:rPr>
        <w:t xml:space="preserve"> has a specific composition and penetrating power.</w:t>
      </w:r>
    </w:p>
    <w:tbl>
      <w:tblPr>
        <w:tblW w:w="9003" w:type="dxa"/>
        <w:tblCellMar>
          <w:left w:w="0" w:type="dxa"/>
          <w:right w:w="0" w:type="dxa"/>
        </w:tblCellMar>
        <w:tblLook w:val="0600" w:firstRow="0" w:lastRow="0" w:firstColumn="0" w:lastColumn="0" w:noHBand="1" w:noVBand="1"/>
      </w:tblPr>
      <w:tblGrid>
        <w:gridCol w:w="1520"/>
        <w:gridCol w:w="990"/>
        <w:gridCol w:w="2790"/>
        <w:gridCol w:w="1530"/>
        <w:gridCol w:w="2173"/>
      </w:tblGrid>
      <w:tr w:rsidR="00596D5C" w:rsidRPr="00596D5C" w:rsidTr="00596D5C">
        <w:trPr>
          <w:trHeight w:val="552"/>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6D5C" w:rsidRPr="00596D5C" w:rsidRDefault="00596D5C" w:rsidP="00596D5C">
            <w:pPr>
              <w:pStyle w:val="NormalWeb"/>
              <w:shd w:val="clear" w:color="auto" w:fill="FFFFFF"/>
              <w:rPr>
                <w:rFonts w:asciiTheme="minorHAnsi" w:hAnsiTheme="minorHAnsi" w:cstheme="minorHAnsi"/>
                <w:sz w:val="22"/>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6D5C" w:rsidRPr="00596D5C" w:rsidRDefault="00596D5C" w:rsidP="00596D5C">
            <w:pPr>
              <w:pStyle w:val="NormalWeb"/>
              <w:shd w:val="clear" w:color="auto" w:fill="FFFFFF"/>
              <w:rPr>
                <w:rFonts w:asciiTheme="minorHAnsi" w:hAnsiTheme="minorHAnsi" w:cstheme="minorHAnsi"/>
                <w:sz w:val="22"/>
              </w:rPr>
            </w:pPr>
            <w:r w:rsidRPr="00596D5C">
              <w:rPr>
                <w:rFonts w:asciiTheme="minorHAnsi" w:hAnsiTheme="minorHAnsi" w:cstheme="minorHAnsi"/>
                <w:b/>
                <w:bCs/>
                <w:sz w:val="22"/>
              </w:rPr>
              <w:t>Symbol</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6D5C" w:rsidRPr="00596D5C" w:rsidRDefault="00596D5C" w:rsidP="00596D5C">
            <w:pPr>
              <w:pStyle w:val="NormalWeb"/>
              <w:shd w:val="clear" w:color="auto" w:fill="FFFFFF"/>
              <w:rPr>
                <w:rFonts w:asciiTheme="minorHAnsi" w:hAnsiTheme="minorHAnsi" w:cstheme="minorHAnsi"/>
                <w:sz w:val="22"/>
              </w:rPr>
            </w:pPr>
            <w:r w:rsidRPr="00596D5C">
              <w:rPr>
                <w:rFonts w:asciiTheme="minorHAnsi" w:hAnsiTheme="minorHAnsi" w:cstheme="minorHAnsi"/>
                <w:b/>
                <w:bCs/>
                <w:sz w:val="22"/>
              </w:rPr>
              <w:t>Composition</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6D5C" w:rsidRPr="00596D5C" w:rsidRDefault="00596D5C" w:rsidP="00596D5C">
            <w:pPr>
              <w:pStyle w:val="NormalWeb"/>
              <w:shd w:val="clear" w:color="auto" w:fill="FFFFFF"/>
              <w:rPr>
                <w:rFonts w:asciiTheme="minorHAnsi" w:hAnsiTheme="minorHAnsi" w:cstheme="minorHAnsi"/>
                <w:sz w:val="22"/>
              </w:rPr>
            </w:pPr>
            <w:r w:rsidRPr="00596D5C">
              <w:rPr>
                <w:rFonts w:asciiTheme="minorHAnsi" w:hAnsiTheme="minorHAnsi" w:cstheme="minorHAnsi"/>
                <w:b/>
                <w:bCs/>
                <w:sz w:val="22"/>
              </w:rPr>
              <w:t>Penetration Power</w:t>
            </w:r>
          </w:p>
        </w:tc>
        <w:tc>
          <w:tcPr>
            <w:tcW w:w="21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6D5C" w:rsidRPr="00596D5C" w:rsidRDefault="00596D5C" w:rsidP="00596D5C">
            <w:pPr>
              <w:pStyle w:val="NormalWeb"/>
              <w:shd w:val="clear" w:color="auto" w:fill="FFFFFF"/>
              <w:rPr>
                <w:rFonts w:asciiTheme="minorHAnsi" w:hAnsiTheme="minorHAnsi" w:cstheme="minorHAnsi"/>
                <w:sz w:val="22"/>
              </w:rPr>
            </w:pPr>
            <w:r w:rsidRPr="00596D5C">
              <w:rPr>
                <w:rFonts w:asciiTheme="minorHAnsi" w:hAnsiTheme="minorHAnsi" w:cstheme="minorHAnsi"/>
                <w:b/>
                <w:bCs/>
                <w:sz w:val="22"/>
              </w:rPr>
              <w:t>Can Be Stopped By</w:t>
            </w:r>
          </w:p>
        </w:tc>
      </w:tr>
      <w:tr w:rsidR="00596D5C" w:rsidRPr="00596D5C" w:rsidTr="00596D5C">
        <w:trPr>
          <w:trHeight w:val="418"/>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6D5C" w:rsidRPr="00596D5C" w:rsidRDefault="00596D5C" w:rsidP="00596D5C">
            <w:pPr>
              <w:pStyle w:val="NormalWeb"/>
              <w:shd w:val="clear" w:color="auto" w:fill="FFFFFF"/>
              <w:rPr>
                <w:rFonts w:asciiTheme="minorHAnsi" w:hAnsiTheme="minorHAnsi" w:cstheme="minorHAnsi"/>
                <w:sz w:val="22"/>
              </w:rPr>
            </w:pPr>
            <w:r w:rsidRPr="00596D5C">
              <w:rPr>
                <w:rFonts w:asciiTheme="minorHAnsi" w:hAnsiTheme="minorHAnsi" w:cstheme="minorHAnsi"/>
                <w:sz w:val="22"/>
              </w:rPr>
              <w:t>Alpha Particle</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6D5C" w:rsidRPr="00596D5C" w:rsidRDefault="00596D5C" w:rsidP="00596D5C">
            <w:pPr>
              <w:pStyle w:val="NormalWeb"/>
              <w:shd w:val="clear" w:color="auto" w:fill="FFFFFF"/>
              <w:rPr>
                <w:rFonts w:asciiTheme="minorHAnsi" w:hAnsiTheme="minorHAnsi" w:cstheme="minorHAnsi"/>
                <w:sz w:val="22"/>
              </w:rPr>
            </w:pPr>
            <w:r w:rsidRPr="00596D5C">
              <w:rPr>
                <w:rFonts w:asciiTheme="minorHAnsi" w:hAnsiTheme="minorHAnsi" w:cstheme="minorHAnsi"/>
                <w:sz w:val="22"/>
              </w:rPr>
              <w:t> He or α</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6D5C" w:rsidRPr="00596D5C" w:rsidRDefault="00596D5C" w:rsidP="00596D5C">
            <w:pPr>
              <w:pStyle w:val="NormalWeb"/>
              <w:shd w:val="clear" w:color="auto" w:fill="FFFFFF"/>
              <w:spacing w:after="0" w:afterAutospacing="0"/>
              <w:rPr>
                <w:rFonts w:asciiTheme="minorHAnsi" w:hAnsiTheme="minorHAnsi" w:cstheme="minorHAnsi"/>
                <w:sz w:val="22"/>
              </w:rPr>
            </w:pPr>
            <w:r w:rsidRPr="00596D5C">
              <w:rPr>
                <w:rFonts w:asciiTheme="minorHAnsi" w:hAnsiTheme="minorHAnsi" w:cstheme="minorHAnsi"/>
                <w:sz w:val="22"/>
              </w:rPr>
              <w:t>Helium</w:t>
            </w:r>
            <w:r>
              <w:rPr>
                <w:rFonts w:asciiTheme="minorHAnsi" w:hAnsiTheme="minorHAnsi" w:cstheme="minorHAnsi"/>
                <w:sz w:val="22"/>
              </w:rPr>
              <w:t xml:space="preserve"> </w:t>
            </w:r>
            <w:r w:rsidRPr="00596D5C">
              <w:rPr>
                <w:rFonts w:asciiTheme="minorHAnsi" w:hAnsiTheme="minorHAnsi" w:cstheme="minorHAnsi"/>
                <w:sz w:val="22"/>
              </w:rPr>
              <w:t xml:space="preserve">nucleus </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6D5C" w:rsidRPr="00596D5C" w:rsidRDefault="00596D5C" w:rsidP="00596D5C">
            <w:pPr>
              <w:pStyle w:val="NormalWeb"/>
              <w:shd w:val="clear" w:color="auto" w:fill="FFFFFF"/>
              <w:rPr>
                <w:rFonts w:asciiTheme="minorHAnsi" w:hAnsiTheme="minorHAnsi" w:cstheme="minorHAnsi"/>
                <w:sz w:val="22"/>
              </w:rPr>
            </w:pPr>
            <w:r w:rsidRPr="00596D5C">
              <w:rPr>
                <w:rFonts w:asciiTheme="minorHAnsi" w:hAnsiTheme="minorHAnsi" w:cstheme="minorHAnsi"/>
                <w:sz w:val="22"/>
              </w:rPr>
              <w:t xml:space="preserve"> Low</w:t>
            </w:r>
          </w:p>
        </w:tc>
        <w:tc>
          <w:tcPr>
            <w:tcW w:w="21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6D5C" w:rsidRPr="00596D5C" w:rsidRDefault="00596D5C" w:rsidP="00596D5C">
            <w:pPr>
              <w:pStyle w:val="NormalWeb"/>
              <w:shd w:val="clear" w:color="auto" w:fill="FFFFFF"/>
              <w:ind w:right="152"/>
              <w:rPr>
                <w:rFonts w:asciiTheme="minorHAnsi" w:hAnsiTheme="minorHAnsi" w:cstheme="minorHAnsi"/>
                <w:sz w:val="22"/>
              </w:rPr>
            </w:pPr>
            <w:r w:rsidRPr="00596D5C">
              <w:rPr>
                <w:rFonts w:asciiTheme="minorHAnsi" w:hAnsiTheme="minorHAnsi" w:cstheme="minorHAnsi"/>
                <w:sz w:val="22"/>
              </w:rPr>
              <w:t>Paper, skin</w:t>
            </w:r>
          </w:p>
        </w:tc>
      </w:tr>
      <w:tr w:rsidR="00596D5C" w:rsidRPr="00596D5C" w:rsidTr="00596D5C">
        <w:trPr>
          <w:trHeight w:val="418"/>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6D5C" w:rsidRPr="00596D5C" w:rsidRDefault="00596D5C" w:rsidP="00596D5C">
            <w:pPr>
              <w:pStyle w:val="NormalWeb"/>
              <w:shd w:val="clear" w:color="auto" w:fill="FFFFFF"/>
              <w:rPr>
                <w:rFonts w:asciiTheme="minorHAnsi" w:hAnsiTheme="minorHAnsi" w:cstheme="minorHAnsi"/>
                <w:sz w:val="22"/>
              </w:rPr>
            </w:pPr>
            <w:r w:rsidRPr="00596D5C">
              <w:rPr>
                <w:rFonts w:asciiTheme="minorHAnsi" w:hAnsiTheme="minorHAnsi" w:cstheme="minorHAnsi"/>
                <w:sz w:val="22"/>
              </w:rPr>
              <w:t xml:space="preserve">Beta Particle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6D5C" w:rsidRPr="00596D5C" w:rsidRDefault="00596D5C" w:rsidP="00596D5C">
            <w:pPr>
              <w:pStyle w:val="NormalWeb"/>
              <w:shd w:val="clear" w:color="auto" w:fill="FFFFFF"/>
              <w:rPr>
                <w:rFonts w:asciiTheme="minorHAnsi" w:hAnsiTheme="minorHAnsi" w:cstheme="minorHAnsi"/>
                <w:sz w:val="22"/>
              </w:rPr>
            </w:pPr>
            <w:r w:rsidRPr="00596D5C">
              <w:rPr>
                <w:rFonts w:asciiTheme="minorHAnsi" w:hAnsiTheme="minorHAnsi" w:cstheme="minorHAnsi"/>
                <w:sz w:val="22"/>
              </w:rPr>
              <w:t xml:space="preserve"> e</w:t>
            </w:r>
            <w:r w:rsidRPr="00596D5C">
              <w:rPr>
                <w:rFonts w:asciiTheme="minorHAnsi" w:hAnsiTheme="minorHAnsi" w:cstheme="minorHAnsi"/>
                <w:sz w:val="22"/>
                <w:vertAlign w:val="superscript"/>
              </w:rPr>
              <w:t>-</w:t>
            </w:r>
            <w:r w:rsidRPr="00596D5C">
              <w:rPr>
                <w:rFonts w:asciiTheme="minorHAnsi" w:hAnsiTheme="minorHAnsi" w:cstheme="minorHAnsi"/>
                <w:sz w:val="22"/>
              </w:rPr>
              <w:t xml:space="preserve"> or β </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6D5C" w:rsidRPr="00596D5C" w:rsidRDefault="00596D5C" w:rsidP="00596D5C">
            <w:pPr>
              <w:pStyle w:val="NormalWeb"/>
              <w:shd w:val="clear" w:color="auto" w:fill="FFFFFF"/>
              <w:rPr>
                <w:rFonts w:asciiTheme="minorHAnsi" w:hAnsiTheme="minorHAnsi" w:cstheme="minorHAnsi"/>
                <w:sz w:val="22"/>
              </w:rPr>
            </w:pPr>
            <w:r w:rsidRPr="00596D5C">
              <w:rPr>
                <w:rFonts w:asciiTheme="minorHAnsi" w:hAnsiTheme="minorHAnsi" w:cstheme="minorHAnsi"/>
                <w:sz w:val="22"/>
              </w:rPr>
              <w:t xml:space="preserve">Electron </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6D5C" w:rsidRPr="00596D5C" w:rsidRDefault="00596D5C" w:rsidP="00596D5C">
            <w:pPr>
              <w:pStyle w:val="NormalWeb"/>
              <w:shd w:val="clear" w:color="auto" w:fill="FFFFFF"/>
              <w:rPr>
                <w:rFonts w:asciiTheme="minorHAnsi" w:hAnsiTheme="minorHAnsi" w:cstheme="minorHAnsi"/>
                <w:sz w:val="22"/>
              </w:rPr>
            </w:pPr>
            <w:r w:rsidRPr="00596D5C">
              <w:rPr>
                <w:rFonts w:asciiTheme="minorHAnsi" w:hAnsiTheme="minorHAnsi" w:cstheme="minorHAnsi"/>
                <w:sz w:val="22"/>
              </w:rPr>
              <w:t>Low-medium</w:t>
            </w:r>
          </w:p>
        </w:tc>
        <w:tc>
          <w:tcPr>
            <w:tcW w:w="21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6D5C" w:rsidRPr="00596D5C" w:rsidRDefault="00596D5C" w:rsidP="00596D5C">
            <w:pPr>
              <w:pStyle w:val="NormalWeb"/>
              <w:shd w:val="clear" w:color="auto" w:fill="FFFFFF"/>
              <w:rPr>
                <w:rFonts w:asciiTheme="minorHAnsi" w:hAnsiTheme="minorHAnsi" w:cstheme="minorHAnsi"/>
                <w:sz w:val="22"/>
              </w:rPr>
            </w:pPr>
            <w:r w:rsidRPr="00596D5C">
              <w:rPr>
                <w:rFonts w:asciiTheme="minorHAnsi" w:hAnsiTheme="minorHAnsi" w:cstheme="minorHAnsi"/>
                <w:sz w:val="22"/>
              </w:rPr>
              <w:t>Heavy clothing, glass, plastic, light metals</w:t>
            </w:r>
          </w:p>
        </w:tc>
      </w:tr>
      <w:tr w:rsidR="00596D5C" w:rsidRPr="00596D5C" w:rsidTr="00596D5C">
        <w:trPr>
          <w:trHeight w:val="829"/>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6D5C" w:rsidRPr="00596D5C" w:rsidRDefault="00596D5C" w:rsidP="00596D5C">
            <w:pPr>
              <w:pStyle w:val="NormalWeb"/>
              <w:shd w:val="clear" w:color="auto" w:fill="FFFFFF"/>
              <w:rPr>
                <w:rFonts w:asciiTheme="minorHAnsi" w:hAnsiTheme="minorHAnsi" w:cstheme="minorHAnsi"/>
                <w:sz w:val="22"/>
              </w:rPr>
            </w:pPr>
            <w:r w:rsidRPr="00596D5C">
              <w:rPr>
                <w:rFonts w:asciiTheme="minorHAnsi" w:hAnsiTheme="minorHAnsi" w:cstheme="minorHAnsi"/>
                <w:sz w:val="22"/>
              </w:rPr>
              <w:t>Gamma Ray</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6D5C" w:rsidRPr="00596D5C" w:rsidRDefault="00596D5C" w:rsidP="00596D5C">
            <w:pPr>
              <w:pStyle w:val="NormalWeb"/>
              <w:shd w:val="clear" w:color="auto" w:fill="FFFFFF"/>
              <w:rPr>
                <w:rFonts w:asciiTheme="minorHAnsi" w:hAnsiTheme="minorHAnsi" w:cstheme="minorHAnsi"/>
                <w:sz w:val="22"/>
              </w:rPr>
            </w:pPr>
            <w:r w:rsidRPr="00596D5C">
              <w:rPr>
                <w:rFonts w:asciiTheme="minorHAnsi" w:hAnsiTheme="minorHAnsi" w:cstheme="minorHAnsi"/>
                <w:sz w:val="22"/>
              </w:rPr>
              <w:t xml:space="preserve"> </w:t>
            </w:r>
            <w:r w:rsidRPr="00596D5C">
              <w:rPr>
                <w:rFonts w:asciiTheme="minorHAnsi" w:hAnsiTheme="minorHAnsi" w:cstheme="minorHAnsi"/>
                <w:sz w:val="22"/>
              </w:rPr>
              <w:sym w:font="Symbol" w:char="F067"/>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6D5C" w:rsidRPr="00596D5C" w:rsidRDefault="00596D5C" w:rsidP="00596D5C">
            <w:pPr>
              <w:pStyle w:val="NormalWeb"/>
              <w:shd w:val="clear" w:color="auto" w:fill="FFFFFF"/>
              <w:rPr>
                <w:rFonts w:asciiTheme="minorHAnsi" w:hAnsiTheme="minorHAnsi" w:cstheme="minorHAnsi"/>
                <w:sz w:val="22"/>
              </w:rPr>
            </w:pPr>
            <w:r w:rsidRPr="00596D5C">
              <w:rPr>
                <w:rFonts w:asciiTheme="minorHAnsi" w:hAnsiTheme="minorHAnsi" w:cstheme="minorHAnsi"/>
                <w:sz w:val="22"/>
              </w:rPr>
              <w:t xml:space="preserve">High energy photons (electromagnetic spectrum) </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6D5C" w:rsidRPr="00596D5C" w:rsidRDefault="00596D5C" w:rsidP="00596D5C">
            <w:pPr>
              <w:pStyle w:val="NormalWeb"/>
              <w:shd w:val="clear" w:color="auto" w:fill="FFFFFF"/>
              <w:rPr>
                <w:rFonts w:asciiTheme="minorHAnsi" w:hAnsiTheme="minorHAnsi" w:cstheme="minorHAnsi"/>
                <w:sz w:val="22"/>
              </w:rPr>
            </w:pPr>
            <w:r w:rsidRPr="00596D5C">
              <w:rPr>
                <w:rFonts w:asciiTheme="minorHAnsi" w:hAnsiTheme="minorHAnsi" w:cstheme="minorHAnsi"/>
                <w:sz w:val="22"/>
              </w:rPr>
              <w:t>High</w:t>
            </w:r>
          </w:p>
        </w:tc>
        <w:tc>
          <w:tcPr>
            <w:tcW w:w="21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6D5C" w:rsidRPr="00596D5C" w:rsidRDefault="00596D5C" w:rsidP="00596D5C">
            <w:pPr>
              <w:pStyle w:val="NormalWeb"/>
              <w:shd w:val="clear" w:color="auto" w:fill="FFFFFF"/>
              <w:rPr>
                <w:rFonts w:asciiTheme="minorHAnsi" w:hAnsiTheme="minorHAnsi" w:cstheme="minorHAnsi"/>
                <w:sz w:val="22"/>
              </w:rPr>
            </w:pPr>
            <w:r w:rsidRPr="00596D5C">
              <w:rPr>
                <w:rFonts w:asciiTheme="minorHAnsi" w:hAnsiTheme="minorHAnsi" w:cstheme="minorHAnsi"/>
                <w:sz w:val="22"/>
              </w:rPr>
              <w:t>Lead or concrete</w:t>
            </w:r>
          </w:p>
        </w:tc>
      </w:tr>
    </w:tbl>
    <w:p w:rsidR="00D61A44" w:rsidRPr="00596D5C" w:rsidRDefault="00D61A44" w:rsidP="00596D5C">
      <w:pPr>
        <w:pStyle w:val="NormalWeb"/>
        <w:shd w:val="clear" w:color="auto" w:fill="FFFFFF"/>
        <w:spacing w:after="0" w:afterAutospacing="0"/>
        <w:rPr>
          <w:rFonts w:asciiTheme="minorHAnsi" w:hAnsiTheme="minorHAnsi" w:cstheme="minorHAnsi"/>
          <w:color w:val="000000"/>
          <w:sz w:val="28"/>
          <w:szCs w:val="22"/>
        </w:rPr>
      </w:pPr>
      <w:r w:rsidRPr="00596D5C">
        <w:rPr>
          <w:rFonts w:asciiTheme="minorHAnsi" w:hAnsiTheme="minorHAnsi" w:cstheme="minorHAnsi"/>
          <w:b/>
          <w:bCs/>
          <w:color w:val="000099"/>
          <w:sz w:val="28"/>
          <w:szCs w:val="22"/>
        </w:rPr>
        <w:t>What is the difference between chemical reactions and nuclear reactions?</w:t>
      </w:r>
    </w:p>
    <w:p w:rsidR="00D61A44" w:rsidRPr="007E6AC6" w:rsidRDefault="00D61A44" w:rsidP="00596D5C">
      <w:pPr>
        <w:pStyle w:val="NormalWeb"/>
        <w:shd w:val="clear" w:color="auto" w:fill="FFFFFF"/>
        <w:spacing w:before="0" w:beforeAutospacing="0"/>
        <w:rPr>
          <w:rFonts w:asciiTheme="minorHAnsi" w:hAnsiTheme="minorHAnsi" w:cstheme="minorHAnsi"/>
          <w:color w:val="000000"/>
          <w:sz w:val="22"/>
          <w:szCs w:val="22"/>
        </w:rPr>
      </w:pPr>
      <w:r w:rsidRPr="007E6AC6">
        <w:rPr>
          <w:rFonts w:asciiTheme="minorHAnsi" w:hAnsiTheme="minorHAnsi" w:cstheme="minorHAnsi"/>
          <w:b/>
          <w:bCs/>
          <w:color w:val="000000"/>
          <w:sz w:val="22"/>
          <w:szCs w:val="22"/>
        </w:rPr>
        <w:t>Nuclear reactions</w:t>
      </w:r>
      <w:r w:rsidRPr="007E6AC6">
        <w:rPr>
          <w:rStyle w:val="apple-converted-space"/>
          <w:rFonts w:asciiTheme="minorHAnsi" w:hAnsiTheme="minorHAnsi" w:cstheme="minorHAnsi"/>
          <w:color w:val="000000"/>
          <w:sz w:val="22"/>
          <w:szCs w:val="22"/>
        </w:rPr>
        <w:t> </w:t>
      </w:r>
      <w:r w:rsidRPr="007E6AC6">
        <w:rPr>
          <w:rFonts w:asciiTheme="minorHAnsi" w:hAnsiTheme="minorHAnsi" w:cstheme="minorHAnsi"/>
          <w:color w:val="000000"/>
          <w:sz w:val="22"/>
          <w:szCs w:val="22"/>
        </w:rPr>
        <w:t>can be described mathematically in much the same way as chemical reactions. We commonly express these reactions by equations, although there is a unique difference in the nature of the reactions. The principle difference between them lies in how the reaction occurs, specifically how the atom is affected. Chemical reactions involve an atom</w:t>
      </w:r>
      <w:r w:rsidR="006F5F58">
        <w:rPr>
          <w:rFonts w:asciiTheme="minorHAnsi" w:hAnsiTheme="minorHAnsi" w:cstheme="minorHAnsi"/>
          <w:color w:val="000000"/>
          <w:sz w:val="22"/>
          <w:szCs w:val="22"/>
        </w:rPr>
        <w:t>’</w:t>
      </w:r>
      <w:r w:rsidRPr="007E6AC6">
        <w:rPr>
          <w:rFonts w:asciiTheme="minorHAnsi" w:hAnsiTheme="minorHAnsi" w:cstheme="minorHAnsi"/>
          <w:color w:val="000000"/>
          <w:sz w:val="22"/>
          <w:szCs w:val="22"/>
        </w:rPr>
        <w:t>s electrons while nuclear reactions involve the atom</w:t>
      </w:r>
      <w:r w:rsidR="006F5F58">
        <w:rPr>
          <w:rFonts w:asciiTheme="minorHAnsi" w:hAnsiTheme="minorHAnsi" w:cstheme="minorHAnsi"/>
          <w:color w:val="000000"/>
          <w:sz w:val="22"/>
          <w:szCs w:val="22"/>
        </w:rPr>
        <w:t>’</w:t>
      </w:r>
      <w:r w:rsidRPr="007E6AC6">
        <w:rPr>
          <w:rFonts w:asciiTheme="minorHAnsi" w:hAnsiTheme="minorHAnsi" w:cstheme="minorHAnsi"/>
          <w:color w:val="000000"/>
          <w:sz w:val="22"/>
          <w:szCs w:val="22"/>
        </w:rPr>
        <w:t>s nucleus.</w:t>
      </w:r>
    </w:p>
    <w:p w:rsidR="004F6491" w:rsidRPr="00596D5C" w:rsidRDefault="004F6491" w:rsidP="00596D5C">
      <w:pPr>
        <w:shd w:val="clear" w:color="auto" w:fill="FFFFFF"/>
        <w:spacing w:before="100" w:beforeAutospacing="1" w:after="0" w:line="240" w:lineRule="auto"/>
        <w:rPr>
          <w:rFonts w:eastAsia="Times New Roman" w:cstheme="minorHAnsi"/>
          <w:b/>
          <w:bCs/>
          <w:color w:val="000099"/>
          <w:sz w:val="28"/>
        </w:rPr>
      </w:pPr>
      <w:r w:rsidRPr="00596D5C">
        <w:rPr>
          <w:rFonts w:eastAsia="Times New Roman" w:cstheme="minorHAnsi"/>
          <w:b/>
          <w:bCs/>
          <w:color w:val="000099"/>
          <w:sz w:val="28"/>
        </w:rPr>
        <w:lastRenderedPageBreak/>
        <w:t>Types of Nuclear Reactions</w:t>
      </w:r>
    </w:p>
    <w:p w:rsidR="004F6491" w:rsidRDefault="004F6491" w:rsidP="00596D5C">
      <w:pPr>
        <w:shd w:val="clear" w:color="auto" w:fill="FFFFFF"/>
        <w:spacing w:after="100" w:afterAutospacing="1" w:line="240" w:lineRule="auto"/>
        <w:rPr>
          <w:rFonts w:cstheme="minorHAnsi"/>
          <w:color w:val="000000"/>
        </w:rPr>
      </w:pPr>
      <w:r>
        <w:rPr>
          <w:rFonts w:cstheme="minorHAnsi"/>
          <w:color w:val="000000"/>
        </w:rPr>
        <w:t>Nuclear reactions involve changing the composition of the nucleus and the release of a lot of energy.  There are two types of nuclear reactions:</w:t>
      </w:r>
    </w:p>
    <w:p w:rsidR="004F6491" w:rsidRPr="004F6491" w:rsidRDefault="004F6491" w:rsidP="004F6491">
      <w:pPr>
        <w:pStyle w:val="ListParagraph"/>
        <w:numPr>
          <w:ilvl w:val="0"/>
          <w:numId w:val="3"/>
        </w:numPr>
        <w:shd w:val="clear" w:color="auto" w:fill="FFFFFF"/>
        <w:spacing w:before="100" w:beforeAutospacing="1" w:after="100" w:afterAutospacing="1" w:line="240" w:lineRule="auto"/>
        <w:rPr>
          <w:rFonts w:eastAsia="Times New Roman" w:cstheme="minorHAnsi"/>
          <w:bCs/>
        </w:rPr>
      </w:pPr>
      <w:r w:rsidRPr="004F6491">
        <w:rPr>
          <w:rFonts w:eastAsia="Times New Roman" w:cstheme="minorHAnsi"/>
          <w:b/>
          <w:bCs/>
        </w:rPr>
        <w:t>Fission</w:t>
      </w:r>
      <w:r w:rsidRPr="004F6491">
        <w:rPr>
          <w:rFonts w:eastAsia="Times New Roman" w:cstheme="minorHAnsi"/>
          <w:bCs/>
        </w:rPr>
        <w:t xml:space="preserve"> – a heavy nucleus splits into two lighter nuclei; used in nuclear power plants and nuclear bombs</w:t>
      </w:r>
    </w:p>
    <w:p w:rsidR="004F6491" w:rsidRDefault="004F6491" w:rsidP="004F6491">
      <w:pPr>
        <w:pStyle w:val="ListParagraph"/>
        <w:shd w:val="clear" w:color="auto" w:fill="FFFFFF"/>
        <w:spacing w:before="100" w:beforeAutospacing="1" w:after="100" w:afterAutospacing="1" w:line="240" w:lineRule="auto"/>
        <w:jc w:val="center"/>
        <w:rPr>
          <w:rFonts w:eastAsia="Times New Roman" w:cstheme="minorHAnsi"/>
          <w:b/>
          <w:bCs/>
          <w:color w:val="000099"/>
        </w:rPr>
      </w:pPr>
      <w:r>
        <w:rPr>
          <w:noProof/>
        </w:rPr>
        <w:drawing>
          <wp:inline distT="0" distB="0" distL="0" distR="0" wp14:anchorId="2CB7A48E" wp14:editId="1C30B341">
            <wp:extent cx="3756792" cy="2867025"/>
            <wp:effectExtent l="0" t="0" r="0" b="0"/>
            <wp:docPr id="51204" name="Picture 4" descr="F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04" name="Picture 4" descr="FISS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9253" cy="2960482"/>
                    </a:xfrm>
                    <a:prstGeom prst="rect">
                      <a:avLst/>
                    </a:prstGeom>
                    <a:noFill/>
                    <a:extLst/>
                  </pic:spPr>
                </pic:pic>
              </a:graphicData>
            </a:graphic>
          </wp:inline>
        </w:drawing>
      </w:r>
    </w:p>
    <w:p w:rsidR="004F6491" w:rsidRDefault="004F6491" w:rsidP="004F6491">
      <w:pPr>
        <w:pStyle w:val="ListParagraph"/>
        <w:shd w:val="clear" w:color="auto" w:fill="FFFFFF"/>
        <w:spacing w:before="100" w:beforeAutospacing="1" w:after="100" w:afterAutospacing="1" w:line="240" w:lineRule="auto"/>
        <w:jc w:val="center"/>
        <w:rPr>
          <w:rFonts w:eastAsia="Times New Roman" w:cstheme="minorHAnsi"/>
          <w:b/>
          <w:bCs/>
          <w:color w:val="000099"/>
        </w:rPr>
      </w:pPr>
    </w:p>
    <w:p w:rsidR="004F6491" w:rsidRPr="004F6491" w:rsidRDefault="004F6491" w:rsidP="004F6491">
      <w:pPr>
        <w:pStyle w:val="ListParagraph"/>
        <w:numPr>
          <w:ilvl w:val="0"/>
          <w:numId w:val="3"/>
        </w:numPr>
        <w:shd w:val="clear" w:color="auto" w:fill="FFFFFF"/>
        <w:spacing w:before="100" w:beforeAutospacing="1" w:after="100" w:afterAutospacing="1" w:line="240" w:lineRule="auto"/>
        <w:rPr>
          <w:rFonts w:eastAsia="Times New Roman" w:cstheme="minorHAnsi"/>
          <w:bCs/>
        </w:rPr>
      </w:pPr>
      <w:r w:rsidRPr="004F6491">
        <w:rPr>
          <w:rFonts w:eastAsia="Times New Roman" w:cstheme="minorHAnsi"/>
          <w:b/>
          <w:bCs/>
        </w:rPr>
        <w:t>Fusion</w:t>
      </w:r>
      <w:r w:rsidRPr="004F6491">
        <w:rPr>
          <w:rFonts w:eastAsia="Times New Roman" w:cstheme="minorHAnsi"/>
          <w:bCs/>
        </w:rPr>
        <w:t xml:space="preserve"> – two nuclei combine to make one heavier nucleus; occurs in the Sun and stars</w:t>
      </w:r>
    </w:p>
    <w:p w:rsidR="004F6491" w:rsidRPr="004F6491" w:rsidRDefault="004F6491" w:rsidP="004F6491">
      <w:pPr>
        <w:pStyle w:val="ListParagraph"/>
        <w:shd w:val="clear" w:color="auto" w:fill="FFFFFF"/>
        <w:spacing w:before="100" w:beforeAutospacing="1" w:after="100" w:afterAutospacing="1" w:line="240" w:lineRule="auto"/>
        <w:jc w:val="center"/>
        <w:rPr>
          <w:rFonts w:eastAsia="Times New Roman" w:cstheme="minorHAnsi"/>
          <w:b/>
          <w:bCs/>
          <w:color w:val="000099"/>
        </w:rPr>
      </w:pPr>
      <w:r w:rsidRPr="004F6491">
        <w:rPr>
          <w:rFonts w:eastAsia="Times New Roman" w:cstheme="minorHAnsi"/>
          <w:b/>
          <w:bCs/>
          <w:noProof/>
          <w:color w:val="000099"/>
        </w:rPr>
        <w:drawing>
          <wp:inline distT="0" distB="0" distL="0" distR="0">
            <wp:extent cx="3329272" cy="447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1996" cy="512585"/>
                    </a:xfrm>
                    <a:prstGeom prst="rect">
                      <a:avLst/>
                    </a:prstGeom>
                    <a:noFill/>
                    <a:ln>
                      <a:noFill/>
                    </a:ln>
                  </pic:spPr>
                </pic:pic>
              </a:graphicData>
            </a:graphic>
          </wp:inline>
        </w:drawing>
      </w:r>
    </w:p>
    <w:p w:rsidR="00596D5C" w:rsidRPr="00D61A44" w:rsidRDefault="00596D5C" w:rsidP="00596D5C">
      <w:pPr>
        <w:shd w:val="clear" w:color="auto" w:fill="FFFFFF"/>
        <w:spacing w:before="100" w:beforeAutospacing="1" w:after="0" w:line="240" w:lineRule="auto"/>
        <w:rPr>
          <w:rFonts w:eastAsia="Times New Roman" w:cstheme="minorHAnsi"/>
          <w:color w:val="000000"/>
          <w:sz w:val="28"/>
        </w:rPr>
      </w:pPr>
      <w:r w:rsidRPr="00D61A44">
        <w:rPr>
          <w:rFonts w:eastAsia="Times New Roman" w:cstheme="minorHAnsi"/>
          <w:b/>
          <w:bCs/>
          <w:color w:val="000099"/>
          <w:sz w:val="28"/>
        </w:rPr>
        <w:t>Writing a nuclear reaction equation</w:t>
      </w:r>
    </w:p>
    <w:p w:rsidR="00596D5C" w:rsidRPr="00D61A44" w:rsidRDefault="00596D5C" w:rsidP="00596D5C">
      <w:pPr>
        <w:shd w:val="clear" w:color="auto" w:fill="FFFFFF"/>
        <w:spacing w:after="0" w:line="240" w:lineRule="auto"/>
        <w:rPr>
          <w:rFonts w:eastAsia="Times New Roman" w:cstheme="minorHAnsi"/>
          <w:color w:val="000000"/>
        </w:rPr>
      </w:pPr>
      <w:r w:rsidRPr="00D61A44">
        <w:rPr>
          <w:rFonts w:eastAsia="Times New Roman" w:cstheme="minorHAnsi"/>
          <w:color w:val="000000"/>
        </w:rPr>
        <w:t xml:space="preserve">In order to write an equation for a nuclear reaction, we </w:t>
      </w:r>
      <w:r>
        <w:rPr>
          <w:rFonts w:eastAsia="Times New Roman" w:cstheme="minorHAnsi"/>
          <w:color w:val="000000"/>
        </w:rPr>
        <w:t>will nuclear symbol notation.  Recall that t</w:t>
      </w:r>
      <w:r w:rsidRPr="00D61A44">
        <w:rPr>
          <w:rFonts w:eastAsia="Times New Roman" w:cstheme="minorHAnsi"/>
          <w:color w:val="000000"/>
        </w:rPr>
        <w:t>wo numbers are attached to the symbol. The number at the upper right is the</w:t>
      </w:r>
      <w:r w:rsidRPr="007E6AC6">
        <w:rPr>
          <w:rFonts w:eastAsia="Times New Roman" w:cstheme="minorHAnsi"/>
          <w:color w:val="000000"/>
        </w:rPr>
        <w:t> </w:t>
      </w:r>
      <w:r w:rsidRPr="00D61A44">
        <w:rPr>
          <w:rFonts w:eastAsia="Times New Roman" w:cstheme="minorHAnsi"/>
          <w:b/>
          <w:bCs/>
          <w:color w:val="000000"/>
        </w:rPr>
        <w:t>mass number</w:t>
      </w:r>
      <w:r w:rsidRPr="00D61A44">
        <w:rPr>
          <w:rFonts w:eastAsia="Times New Roman" w:cstheme="minorHAnsi"/>
          <w:color w:val="000000"/>
        </w:rPr>
        <w:t xml:space="preserve">, also known as the </w:t>
      </w:r>
      <w:r>
        <w:rPr>
          <w:rFonts w:ascii="Calibri" w:eastAsia="Times New Roman" w:hAnsi="Calibri" w:cs="Calibri"/>
          <w:color w:val="000000"/>
        </w:rPr>
        <w:t>‘</w:t>
      </w:r>
      <w:r w:rsidRPr="00D61A44">
        <w:rPr>
          <w:rFonts w:eastAsia="Times New Roman" w:cstheme="minorHAnsi"/>
          <w:color w:val="000000"/>
        </w:rPr>
        <w:t>A</w:t>
      </w:r>
      <w:r>
        <w:rPr>
          <w:rFonts w:eastAsia="Times New Roman" w:cstheme="minorHAnsi"/>
          <w:color w:val="000000"/>
        </w:rPr>
        <w:t>’</w:t>
      </w:r>
      <w:r w:rsidRPr="00D61A44">
        <w:rPr>
          <w:rFonts w:eastAsia="Times New Roman" w:cstheme="minorHAnsi"/>
          <w:color w:val="000000"/>
        </w:rPr>
        <w:t xml:space="preserve"> number. The 'A' number describes the atomic weight of the atom and identifies the number of</w:t>
      </w:r>
      <w:r w:rsidRPr="007E6AC6">
        <w:rPr>
          <w:rFonts w:eastAsia="Times New Roman" w:cstheme="minorHAnsi"/>
          <w:color w:val="000000"/>
        </w:rPr>
        <w:t> </w:t>
      </w:r>
      <w:r w:rsidRPr="00D61A44">
        <w:rPr>
          <w:rFonts w:eastAsia="Times New Roman" w:cstheme="minorHAnsi"/>
          <w:color w:val="000000"/>
          <w:u w:val="single"/>
        </w:rPr>
        <w:t>protons and neutrons</w:t>
      </w:r>
      <w:r w:rsidRPr="007E6AC6">
        <w:rPr>
          <w:rFonts w:eastAsia="Times New Roman" w:cstheme="minorHAnsi"/>
          <w:color w:val="000000"/>
        </w:rPr>
        <w:t> </w:t>
      </w:r>
      <w:r w:rsidRPr="00D61A44">
        <w:rPr>
          <w:rFonts w:eastAsia="Times New Roman" w:cstheme="minorHAnsi"/>
          <w:color w:val="000000"/>
        </w:rPr>
        <w:t>in the nucleus. The number at the lower left is the</w:t>
      </w:r>
      <w:r w:rsidRPr="007E6AC6">
        <w:rPr>
          <w:rFonts w:eastAsia="Times New Roman" w:cstheme="minorHAnsi"/>
          <w:b/>
          <w:bCs/>
          <w:color w:val="000000"/>
        </w:rPr>
        <w:t> </w:t>
      </w:r>
      <w:r w:rsidRPr="00D61A44">
        <w:rPr>
          <w:rFonts w:eastAsia="Times New Roman" w:cstheme="minorHAnsi"/>
          <w:b/>
          <w:bCs/>
          <w:color w:val="000000"/>
        </w:rPr>
        <w:t>atomic number</w:t>
      </w:r>
      <w:r w:rsidRPr="00D61A44">
        <w:rPr>
          <w:rFonts w:eastAsia="Times New Roman" w:cstheme="minorHAnsi"/>
          <w:color w:val="000000"/>
        </w:rPr>
        <w:t xml:space="preserve">, or </w:t>
      </w:r>
      <w:r>
        <w:rPr>
          <w:rFonts w:ascii="Calibri" w:eastAsia="Times New Roman" w:hAnsi="Calibri" w:cs="Calibri"/>
          <w:color w:val="000000"/>
        </w:rPr>
        <w:t>‘</w:t>
      </w:r>
      <w:r w:rsidRPr="00D61A44">
        <w:rPr>
          <w:rFonts w:eastAsia="Times New Roman" w:cstheme="minorHAnsi"/>
          <w:color w:val="000000"/>
        </w:rPr>
        <w:t>Z</w:t>
      </w:r>
      <w:r>
        <w:rPr>
          <w:rFonts w:eastAsia="Times New Roman" w:cstheme="minorHAnsi"/>
          <w:color w:val="000000"/>
        </w:rPr>
        <w:t>’</w:t>
      </w:r>
      <w:r w:rsidRPr="00D61A44">
        <w:rPr>
          <w:rFonts w:eastAsia="Times New Roman" w:cstheme="minorHAnsi"/>
          <w:color w:val="000000"/>
        </w:rPr>
        <w:t xml:space="preserve"> number. The 'Z' number describes the number of</w:t>
      </w:r>
      <w:r w:rsidRPr="007E6AC6">
        <w:rPr>
          <w:rFonts w:eastAsia="Times New Roman" w:cstheme="minorHAnsi"/>
          <w:color w:val="000000"/>
        </w:rPr>
        <w:t> </w:t>
      </w:r>
      <w:r w:rsidRPr="00D61A44">
        <w:rPr>
          <w:rFonts w:eastAsia="Times New Roman" w:cstheme="minorHAnsi"/>
          <w:color w:val="000000"/>
          <w:u w:val="single"/>
        </w:rPr>
        <w:t>protons</w:t>
      </w:r>
      <w:r w:rsidRPr="007E6AC6">
        <w:rPr>
          <w:rFonts w:eastAsia="Times New Roman" w:cstheme="minorHAnsi"/>
          <w:color w:val="000000"/>
        </w:rPr>
        <w:t> </w:t>
      </w:r>
      <w:r w:rsidRPr="00D61A44">
        <w:rPr>
          <w:rFonts w:eastAsia="Times New Roman" w:cstheme="minorHAnsi"/>
          <w:color w:val="000000"/>
        </w:rPr>
        <w:t>in the nucleus and determines the type of atom.</w:t>
      </w:r>
    </w:p>
    <w:p w:rsidR="00596D5C" w:rsidRPr="00D61A44" w:rsidRDefault="00596D5C" w:rsidP="00596D5C">
      <w:pPr>
        <w:numPr>
          <w:ilvl w:val="0"/>
          <w:numId w:val="1"/>
        </w:numPr>
        <w:shd w:val="clear" w:color="auto" w:fill="FFFFFF"/>
        <w:spacing w:after="100" w:afterAutospacing="1" w:line="240" w:lineRule="auto"/>
        <w:jc w:val="center"/>
        <w:rPr>
          <w:rFonts w:eastAsia="Times New Roman" w:cstheme="minorHAnsi"/>
        </w:rPr>
      </w:pPr>
      <w:r w:rsidRPr="00D61A44">
        <w:rPr>
          <w:rFonts w:eastAsia="Times New Roman" w:cstheme="minorHAnsi"/>
        </w:rPr>
        <w:t>The symbol for Uranium-238 =</w:t>
      </w:r>
      <w:r w:rsidRPr="00596D5C">
        <w:rPr>
          <w:rFonts w:eastAsia="Times New Roman" w:cstheme="minorHAnsi"/>
        </w:rPr>
        <w:t> </w:t>
      </w:r>
      <w:r w:rsidRPr="00596D5C">
        <w:rPr>
          <w:rFonts w:eastAsia="Times New Roman" w:cstheme="minorHAnsi"/>
          <w:noProof/>
        </w:rPr>
        <w:drawing>
          <wp:inline distT="0" distB="0" distL="0" distR="0" wp14:anchorId="7A6160B7" wp14:editId="04C84A84">
            <wp:extent cx="352425" cy="247650"/>
            <wp:effectExtent l="0" t="0" r="9525" b="0"/>
            <wp:docPr id="6" name="Picture 6" descr="Uranium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anium Symb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p>
    <w:p w:rsidR="00596D5C" w:rsidRPr="00D61A44" w:rsidRDefault="00596D5C" w:rsidP="00596D5C">
      <w:pPr>
        <w:shd w:val="clear" w:color="auto" w:fill="FFFFFF"/>
        <w:spacing w:before="100" w:beforeAutospacing="1" w:after="0" w:line="240" w:lineRule="auto"/>
        <w:jc w:val="center"/>
        <w:rPr>
          <w:rFonts w:eastAsia="Times New Roman" w:cstheme="minorHAnsi"/>
          <w:color w:val="000000"/>
        </w:rPr>
      </w:pPr>
      <w:r w:rsidRPr="00D61A44">
        <w:rPr>
          <w:rFonts w:eastAsia="Times New Roman" w:cstheme="minorHAnsi"/>
          <w:b/>
          <w:bCs/>
          <w:color w:val="000000"/>
        </w:rPr>
        <w:t>This shows you that Uranium has a mass number of 238 and an atomic number of 92.</w:t>
      </w:r>
    </w:p>
    <w:p w:rsidR="00596D5C" w:rsidRPr="00D61A44" w:rsidRDefault="00596D5C" w:rsidP="00596D5C">
      <w:pPr>
        <w:shd w:val="clear" w:color="auto" w:fill="FFFFFF"/>
        <w:spacing w:before="100" w:beforeAutospacing="1" w:after="0" w:line="240" w:lineRule="auto"/>
        <w:jc w:val="center"/>
        <w:rPr>
          <w:rFonts w:eastAsia="Times New Roman" w:cstheme="minorHAnsi"/>
          <w:color w:val="000000"/>
        </w:rPr>
      </w:pPr>
      <w:r w:rsidRPr="00D61A44">
        <w:rPr>
          <w:rFonts w:eastAsia="Times New Roman" w:cstheme="minorHAnsi"/>
          <w:b/>
          <w:bCs/>
          <w:color w:val="000000"/>
        </w:rPr>
        <w:t>Symbols are also utilized to represent alpha and beta particles.</w:t>
      </w:r>
    </w:p>
    <w:p w:rsidR="00596D5C" w:rsidRPr="00D61A44" w:rsidRDefault="00596D5C" w:rsidP="00596D5C">
      <w:pPr>
        <w:numPr>
          <w:ilvl w:val="0"/>
          <w:numId w:val="2"/>
        </w:numPr>
        <w:shd w:val="clear" w:color="auto" w:fill="FFFFFF"/>
        <w:spacing w:before="100" w:beforeAutospacing="1" w:after="100" w:afterAutospacing="1" w:line="240" w:lineRule="auto"/>
        <w:jc w:val="center"/>
        <w:rPr>
          <w:rFonts w:eastAsia="Times New Roman" w:cstheme="minorHAnsi"/>
        </w:rPr>
      </w:pPr>
      <w:r w:rsidRPr="00D61A44">
        <w:rPr>
          <w:rFonts w:eastAsia="Times New Roman" w:cstheme="minorHAnsi"/>
        </w:rPr>
        <w:t>The symbol for an alpha particle =</w:t>
      </w:r>
      <w:r w:rsidRPr="00596D5C">
        <w:rPr>
          <w:rFonts w:eastAsia="Times New Roman" w:cstheme="minorHAnsi"/>
        </w:rPr>
        <w:t> </w:t>
      </w:r>
      <w:r w:rsidRPr="00596D5C">
        <w:rPr>
          <w:rFonts w:eastAsia="Times New Roman" w:cstheme="minorHAnsi"/>
          <w:noProof/>
        </w:rPr>
        <w:drawing>
          <wp:inline distT="0" distB="0" distL="0" distR="0" wp14:anchorId="4A7BB7C3" wp14:editId="07458118">
            <wp:extent cx="304800" cy="247650"/>
            <wp:effectExtent l="0" t="0" r="0" b="0"/>
            <wp:docPr id="5" name="Picture 5" descr="Alpha P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pha Partic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p>
    <w:p w:rsidR="00596D5C" w:rsidRPr="00D61A44" w:rsidRDefault="00596D5C" w:rsidP="00596D5C">
      <w:pPr>
        <w:numPr>
          <w:ilvl w:val="0"/>
          <w:numId w:val="2"/>
        </w:numPr>
        <w:shd w:val="clear" w:color="auto" w:fill="FFFFFF"/>
        <w:spacing w:before="100" w:beforeAutospacing="1" w:after="100" w:afterAutospacing="1" w:line="240" w:lineRule="auto"/>
        <w:jc w:val="center"/>
        <w:rPr>
          <w:rFonts w:eastAsia="Times New Roman" w:cstheme="minorHAnsi"/>
        </w:rPr>
      </w:pPr>
      <w:r w:rsidRPr="00D61A44">
        <w:rPr>
          <w:rFonts w:eastAsia="Times New Roman" w:cstheme="minorHAnsi"/>
        </w:rPr>
        <w:t>The symbol for a beta particle is</w:t>
      </w:r>
      <w:r w:rsidRPr="00596D5C">
        <w:rPr>
          <w:rFonts w:eastAsia="Times New Roman" w:cstheme="minorHAnsi"/>
        </w:rPr>
        <w:t> </w:t>
      </w:r>
      <w:r w:rsidRPr="00596D5C">
        <w:rPr>
          <w:rFonts w:eastAsia="Times New Roman" w:cstheme="minorHAnsi"/>
          <w:noProof/>
        </w:rPr>
        <w:drawing>
          <wp:inline distT="0" distB="0" distL="0" distR="0" wp14:anchorId="1076339D" wp14:editId="21A6C2DD">
            <wp:extent cx="257175" cy="238125"/>
            <wp:effectExtent l="0" t="0" r="9525" b="9525"/>
            <wp:docPr id="4" name="Picture 4" descr="Beta P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ta Partic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p>
    <w:p w:rsidR="00596D5C" w:rsidRPr="00D61A44" w:rsidRDefault="00596D5C" w:rsidP="00596D5C">
      <w:pPr>
        <w:numPr>
          <w:ilvl w:val="0"/>
          <w:numId w:val="2"/>
        </w:numPr>
        <w:shd w:val="clear" w:color="auto" w:fill="FFFFFF"/>
        <w:spacing w:before="100" w:beforeAutospacing="1" w:after="100" w:afterAutospacing="1" w:line="240" w:lineRule="auto"/>
        <w:jc w:val="center"/>
        <w:rPr>
          <w:rFonts w:eastAsia="Times New Roman" w:cstheme="minorHAnsi"/>
        </w:rPr>
      </w:pPr>
      <w:r w:rsidRPr="00D61A44">
        <w:rPr>
          <w:rFonts w:eastAsia="Times New Roman" w:cstheme="minorHAnsi"/>
        </w:rPr>
        <w:t>The chemical symbol for a neutron =</w:t>
      </w:r>
      <w:r w:rsidRPr="00596D5C">
        <w:rPr>
          <w:rFonts w:eastAsia="Times New Roman" w:cstheme="minorHAnsi"/>
        </w:rPr>
        <w:t> </w:t>
      </w:r>
      <w:r w:rsidRPr="00596D5C">
        <w:rPr>
          <w:rFonts w:eastAsia="Times New Roman" w:cstheme="minorHAnsi"/>
          <w:noProof/>
        </w:rPr>
        <w:drawing>
          <wp:inline distT="0" distB="0" distL="0" distR="0" wp14:anchorId="158E4DF0" wp14:editId="0F50A5C4">
            <wp:extent cx="219075" cy="257175"/>
            <wp:effectExtent l="0" t="0" r="9525" b="9525"/>
            <wp:docPr id="3" name="Picture 3" descr="Neut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utr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p>
    <w:p w:rsidR="004A040C" w:rsidRDefault="004A040C" w:rsidP="00596D5C">
      <w:pPr>
        <w:shd w:val="clear" w:color="auto" w:fill="FFFFFF"/>
        <w:spacing w:before="100" w:beforeAutospacing="1" w:after="100" w:afterAutospacing="1" w:line="240" w:lineRule="auto"/>
        <w:rPr>
          <w:rFonts w:eastAsia="Times New Roman" w:cstheme="minorHAnsi"/>
          <w:color w:val="000000"/>
        </w:rPr>
      </w:pPr>
    </w:p>
    <w:p w:rsidR="00596D5C" w:rsidRDefault="00B9689A" w:rsidP="00596D5C">
      <w:pPr>
        <w:shd w:val="clear" w:color="auto" w:fill="FFFFFF"/>
        <w:spacing w:before="100" w:beforeAutospacing="1" w:after="100" w:afterAutospacing="1" w:line="240" w:lineRule="auto"/>
        <w:rPr>
          <w:rFonts w:eastAsia="Times New Roman" w:cstheme="minorHAnsi"/>
          <w:color w:val="000000"/>
        </w:rPr>
      </w:pPr>
      <w:r>
        <w:rPr>
          <w:noProof/>
        </w:rPr>
        <w:lastRenderedPageBreak/>
        <w:drawing>
          <wp:anchor distT="0" distB="0" distL="114300" distR="114300" simplePos="0" relativeHeight="251658240" behindDoc="0" locked="0" layoutInCell="1" allowOverlap="1" wp14:anchorId="36D209A6" wp14:editId="32C8FA0D">
            <wp:simplePos x="0" y="0"/>
            <wp:positionH relativeFrom="margin">
              <wp:align>center</wp:align>
            </wp:positionH>
            <wp:positionV relativeFrom="paragraph">
              <wp:posOffset>628650</wp:posOffset>
            </wp:positionV>
            <wp:extent cx="4329996" cy="1085850"/>
            <wp:effectExtent l="0" t="0" r="0" b="0"/>
            <wp:wrapNone/>
            <wp:docPr id="9" name="Picture 9" descr="Image result for uranium 238 decay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uranium 238 decay equ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9996"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6D5C" w:rsidRPr="00D61A44">
        <w:rPr>
          <w:rFonts w:eastAsia="Times New Roman" w:cstheme="minorHAnsi"/>
          <w:color w:val="000000"/>
        </w:rPr>
        <w:t>Now that we know what these symbols represent, let's see how they can be applied to a nuclear equation. Uranium-238 is an isotope, which undergoes</w:t>
      </w:r>
      <w:r w:rsidR="004A040C">
        <w:rPr>
          <w:rFonts w:eastAsia="Times New Roman" w:cstheme="minorHAnsi"/>
          <w:color w:val="000000"/>
        </w:rPr>
        <w:t xml:space="preserve"> alpha decay to produce Thorium.  </w:t>
      </w:r>
      <w:r w:rsidR="00596D5C" w:rsidRPr="00D61A44">
        <w:rPr>
          <w:rFonts w:eastAsia="Times New Roman" w:cstheme="minorHAnsi"/>
          <w:color w:val="000000"/>
        </w:rPr>
        <w:t>This is expressed mathematically by the following equation:</w:t>
      </w:r>
    </w:p>
    <w:p w:rsidR="00B9689A" w:rsidRDefault="00B9689A" w:rsidP="004A040C">
      <w:pPr>
        <w:shd w:val="clear" w:color="auto" w:fill="FFFFFF"/>
        <w:spacing w:before="100" w:beforeAutospacing="1" w:after="100" w:afterAutospacing="1" w:line="240" w:lineRule="auto"/>
        <w:jc w:val="center"/>
        <w:rPr>
          <w:rFonts w:eastAsia="Times New Roman" w:cstheme="minorHAnsi"/>
          <w:color w:val="000000"/>
        </w:rPr>
      </w:pPr>
    </w:p>
    <w:p w:rsidR="00B9689A" w:rsidRDefault="00B9689A" w:rsidP="004A040C">
      <w:pPr>
        <w:shd w:val="clear" w:color="auto" w:fill="FFFFFF"/>
        <w:spacing w:before="100" w:beforeAutospacing="1" w:after="100" w:afterAutospacing="1" w:line="240" w:lineRule="auto"/>
        <w:jc w:val="center"/>
        <w:rPr>
          <w:rFonts w:eastAsia="Times New Roman" w:cstheme="minorHAnsi"/>
          <w:color w:val="000000"/>
        </w:rPr>
      </w:pPr>
    </w:p>
    <w:p w:rsidR="00B9689A" w:rsidRDefault="00B9689A" w:rsidP="004A040C">
      <w:pPr>
        <w:shd w:val="clear" w:color="auto" w:fill="FFFFFF"/>
        <w:spacing w:before="100" w:beforeAutospacing="1" w:after="100" w:afterAutospacing="1" w:line="240" w:lineRule="auto"/>
        <w:jc w:val="center"/>
        <w:rPr>
          <w:rFonts w:eastAsia="Times New Roman" w:cstheme="minorHAnsi"/>
          <w:color w:val="000000"/>
        </w:rPr>
      </w:pPr>
    </w:p>
    <w:p w:rsidR="00B9689A" w:rsidRDefault="00B9689A" w:rsidP="004A040C">
      <w:pPr>
        <w:shd w:val="clear" w:color="auto" w:fill="FFFFFF"/>
        <w:spacing w:before="100" w:beforeAutospacing="1" w:after="100" w:afterAutospacing="1" w:line="240" w:lineRule="auto"/>
        <w:jc w:val="center"/>
        <w:rPr>
          <w:rFonts w:eastAsia="Times New Roman" w:cstheme="minorHAnsi"/>
          <w:color w:val="000000"/>
        </w:rPr>
      </w:pPr>
    </w:p>
    <w:p w:rsidR="00596D5C" w:rsidRDefault="00596D5C" w:rsidP="00596D5C">
      <w:pPr>
        <w:rPr>
          <w:rFonts w:eastAsia="Times New Roman" w:cstheme="minorHAnsi"/>
          <w:color w:val="000000"/>
        </w:rPr>
      </w:pPr>
      <w:r w:rsidRPr="00D61A44">
        <w:rPr>
          <w:rFonts w:eastAsia="Times New Roman" w:cstheme="minorHAnsi"/>
          <w:color w:val="000000"/>
        </w:rPr>
        <w:t xml:space="preserve">Note that when the mass numbers on each side of the equation are added together that they are equal. The same principle is true for the atomic numbers, and it shows that none of the atomic particles have been lost. One way to check to see if you have written the proper nuclear equation is to make sure both sides of the </w:t>
      </w:r>
      <w:r w:rsidR="004A040C">
        <w:rPr>
          <w:rFonts w:eastAsia="Times New Roman" w:cstheme="minorHAnsi"/>
          <w:color w:val="000000"/>
        </w:rPr>
        <w:t>equation have the same sum of mass numbers and same sum of atomic numbers.</w:t>
      </w:r>
    </w:p>
    <w:tbl>
      <w:tblPr>
        <w:tblpPr w:leftFromText="180" w:rightFromText="180" w:vertAnchor="text" w:horzAnchor="margin" w:tblpXSpec="right" w:tblpY="39"/>
        <w:tblW w:w="1865"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52"/>
        <w:gridCol w:w="1833"/>
      </w:tblGrid>
      <w:tr w:rsidR="00B9689A" w:rsidRPr="00D61A44" w:rsidTr="00B9689A">
        <w:trPr>
          <w:trHeight w:val="184"/>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9689A" w:rsidRPr="00D61A44" w:rsidRDefault="00B9689A" w:rsidP="00B9689A">
            <w:pPr>
              <w:spacing w:after="0" w:line="240" w:lineRule="auto"/>
              <w:jc w:val="center"/>
              <w:rPr>
                <w:rFonts w:eastAsia="Times New Roman" w:cstheme="minorHAnsi"/>
              </w:rPr>
            </w:pPr>
            <w:r w:rsidRPr="00D61A44">
              <w:rPr>
                <w:rFonts w:eastAsia="Times New Roman" w:cstheme="minorHAnsi"/>
                <w:b/>
                <w:bCs/>
                <w:u w:val="single"/>
              </w:rPr>
              <w:t>Radioisotope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9689A" w:rsidRPr="00D61A44" w:rsidRDefault="00B9689A" w:rsidP="00B9689A">
            <w:pPr>
              <w:spacing w:after="0" w:line="240" w:lineRule="auto"/>
              <w:jc w:val="center"/>
              <w:rPr>
                <w:rFonts w:eastAsia="Times New Roman" w:cstheme="minorHAnsi"/>
              </w:rPr>
            </w:pPr>
            <w:r w:rsidRPr="00D61A44">
              <w:rPr>
                <w:rFonts w:eastAsia="Times New Roman" w:cstheme="minorHAnsi"/>
                <w:b/>
                <w:bCs/>
                <w:u w:val="single"/>
              </w:rPr>
              <w:t>Half-life</w:t>
            </w:r>
          </w:p>
        </w:tc>
      </w:tr>
      <w:tr w:rsidR="00B9689A" w:rsidRPr="00D61A44" w:rsidTr="00B9689A">
        <w:trPr>
          <w:trHeight w:val="184"/>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9689A" w:rsidRPr="00D61A44" w:rsidRDefault="00B9689A" w:rsidP="00B9689A">
            <w:pPr>
              <w:spacing w:after="0" w:line="240" w:lineRule="auto"/>
              <w:rPr>
                <w:rFonts w:eastAsia="Times New Roman" w:cstheme="minorHAnsi"/>
              </w:rPr>
            </w:pPr>
            <w:r w:rsidRPr="00D61A44">
              <w:rPr>
                <w:rFonts w:eastAsia="Times New Roman" w:cstheme="minorHAnsi"/>
              </w:rPr>
              <w:t>Polonium-215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9689A" w:rsidRPr="00D61A44" w:rsidRDefault="00B9689A" w:rsidP="00B9689A">
            <w:pPr>
              <w:spacing w:after="0" w:line="240" w:lineRule="auto"/>
              <w:rPr>
                <w:rFonts w:eastAsia="Times New Roman" w:cstheme="minorHAnsi"/>
              </w:rPr>
            </w:pPr>
            <w:r w:rsidRPr="00D61A44">
              <w:rPr>
                <w:rFonts w:eastAsia="Times New Roman" w:cstheme="minorHAnsi"/>
              </w:rPr>
              <w:t>0.0018 seconds</w:t>
            </w:r>
          </w:p>
        </w:tc>
      </w:tr>
      <w:tr w:rsidR="00B9689A" w:rsidRPr="00D61A44" w:rsidTr="00B9689A">
        <w:trPr>
          <w:trHeight w:val="184"/>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9689A" w:rsidRPr="00D61A44" w:rsidRDefault="00B9689A" w:rsidP="00B9689A">
            <w:pPr>
              <w:spacing w:after="0" w:line="240" w:lineRule="auto"/>
              <w:rPr>
                <w:rFonts w:eastAsia="Times New Roman" w:cstheme="minorHAnsi"/>
              </w:rPr>
            </w:pPr>
            <w:r w:rsidRPr="00D61A44">
              <w:rPr>
                <w:rFonts w:eastAsia="Times New Roman" w:cstheme="minorHAnsi"/>
              </w:rPr>
              <w:t>Bismuth-212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9689A" w:rsidRPr="00D61A44" w:rsidRDefault="00B9689A" w:rsidP="00B9689A">
            <w:pPr>
              <w:spacing w:after="0" w:line="240" w:lineRule="auto"/>
              <w:rPr>
                <w:rFonts w:eastAsia="Times New Roman" w:cstheme="minorHAnsi"/>
              </w:rPr>
            </w:pPr>
            <w:r w:rsidRPr="00D61A44">
              <w:rPr>
                <w:rFonts w:eastAsia="Times New Roman" w:cstheme="minorHAnsi"/>
              </w:rPr>
              <w:t>60.5 seconds</w:t>
            </w:r>
          </w:p>
        </w:tc>
      </w:tr>
      <w:tr w:rsidR="00B9689A" w:rsidRPr="00D61A44" w:rsidTr="00B9689A">
        <w:trPr>
          <w:trHeight w:val="184"/>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9689A" w:rsidRPr="00D61A44" w:rsidRDefault="00B9689A" w:rsidP="00B9689A">
            <w:pPr>
              <w:spacing w:after="0" w:line="240" w:lineRule="auto"/>
              <w:rPr>
                <w:rFonts w:eastAsia="Times New Roman" w:cstheme="minorHAnsi"/>
              </w:rPr>
            </w:pPr>
            <w:r w:rsidRPr="00D61A44">
              <w:rPr>
                <w:rFonts w:eastAsia="Times New Roman" w:cstheme="minorHAnsi"/>
              </w:rPr>
              <w:t>Sodium-24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9689A" w:rsidRPr="00D61A44" w:rsidRDefault="00B9689A" w:rsidP="00B9689A">
            <w:pPr>
              <w:spacing w:after="0" w:line="240" w:lineRule="auto"/>
              <w:rPr>
                <w:rFonts w:eastAsia="Times New Roman" w:cstheme="minorHAnsi"/>
              </w:rPr>
            </w:pPr>
            <w:r w:rsidRPr="00D61A44">
              <w:rPr>
                <w:rFonts w:eastAsia="Times New Roman" w:cstheme="minorHAnsi"/>
              </w:rPr>
              <w:t>15 hours</w:t>
            </w:r>
          </w:p>
        </w:tc>
      </w:tr>
      <w:tr w:rsidR="00B9689A" w:rsidRPr="00D61A44" w:rsidTr="00B9689A">
        <w:trPr>
          <w:trHeight w:val="318"/>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9689A" w:rsidRPr="00D61A44" w:rsidRDefault="00B9689A" w:rsidP="00B9689A">
            <w:pPr>
              <w:spacing w:after="0" w:line="240" w:lineRule="auto"/>
              <w:rPr>
                <w:rFonts w:eastAsia="Times New Roman" w:cstheme="minorHAnsi"/>
              </w:rPr>
            </w:pPr>
            <w:r w:rsidRPr="00D61A44">
              <w:rPr>
                <w:rFonts w:eastAsia="Times New Roman" w:cstheme="minorHAnsi"/>
              </w:rPr>
              <w:t>Iodine-131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9689A" w:rsidRPr="00D61A44" w:rsidRDefault="00B9689A" w:rsidP="00B9689A">
            <w:pPr>
              <w:spacing w:after="0" w:line="240" w:lineRule="auto"/>
              <w:rPr>
                <w:rFonts w:eastAsia="Times New Roman" w:cstheme="minorHAnsi"/>
              </w:rPr>
            </w:pPr>
            <w:r w:rsidRPr="00D61A44">
              <w:rPr>
                <w:rFonts w:eastAsia="Times New Roman" w:cstheme="minorHAnsi"/>
              </w:rPr>
              <w:t>8.07 days</w:t>
            </w:r>
          </w:p>
        </w:tc>
      </w:tr>
      <w:tr w:rsidR="00B9689A" w:rsidRPr="00D61A44" w:rsidTr="00B9689A">
        <w:trPr>
          <w:trHeight w:val="236"/>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9689A" w:rsidRPr="00D61A44" w:rsidRDefault="00B9689A" w:rsidP="00B9689A">
            <w:pPr>
              <w:spacing w:after="0" w:line="240" w:lineRule="auto"/>
              <w:rPr>
                <w:rFonts w:eastAsia="Times New Roman" w:cstheme="minorHAnsi"/>
              </w:rPr>
            </w:pPr>
            <w:r w:rsidRPr="00D61A44">
              <w:rPr>
                <w:rFonts w:eastAsia="Times New Roman" w:cstheme="minorHAnsi"/>
              </w:rPr>
              <w:t>Cobalt-60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9689A" w:rsidRPr="00D61A44" w:rsidRDefault="00B9689A" w:rsidP="00B9689A">
            <w:pPr>
              <w:spacing w:after="0" w:line="240" w:lineRule="auto"/>
              <w:rPr>
                <w:rFonts w:eastAsia="Times New Roman" w:cstheme="minorHAnsi"/>
              </w:rPr>
            </w:pPr>
            <w:r w:rsidRPr="00D61A44">
              <w:rPr>
                <w:rFonts w:eastAsia="Times New Roman" w:cstheme="minorHAnsi"/>
              </w:rPr>
              <w:t>5.26 years</w:t>
            </w:r>
          </w:p>
        </w:tc>
      </w:tr>
      <w:tr w:rsidR="00B9689A" w:rsidRPr="00D61A44" w:rsidTr="00B9689A">
        <w:trPr>
          <w:trHeight w:val="184"/>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9689A" w:rsidRPr="00D61A44" w:rsidRDefault="00B9689A" w:rsidP="00B9689A">
            <w:pPr>
              <w:spacing w:after="0" w:line="240" w:lineRule="auto"/>
              <w:rPr>
                <w:rFonts w:eastAsia="Times New Roman" w:cstheme="minorHAnsi"/>
              </w:rPr>
            </w:pPr>
            <w:r w:rsidRPr="00D61A44">
              <w:rPr>
                <w:rFonts w:eastAsia="Times New Roman" w:cstheme="minorHAnsi"/>
              </w:rPr>
              <w:t>Radium-226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9689A" w:rsidRPr="00D61A44" w:rsidRDefault="00B9689A" w:rsidP="00B9689A">
            <w:pPr>
              <w:spacing w:after="0" w:line="240" w:lineRule="auto"/>
              <w:rPr>
                <w:rFonts w:eastAsia="Times New Roman" w:cstheme="minorHAnsi"/>
              </w:rPr>
            </w:pPr>
            <w:r w:rsidRPr="00D61A44">
              <w:rPr>
                <w:rFonts w:eastAsia="Times New Roman" w:cstheme="minorHAnsi"/>
              </w:rPr>
              <w:t>1600 years</w:t>
            </w:r>
          </w:p>
        </w:tc>
      </w:tr>
      <w:tr w:rsidR="00B9689A" w:rsidRPr="00D61A44" w:rsidTr="00B9689A">
        <w:trPr>
          <w:trHeight w:val="174"/>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9689A" w:rsidRPr="00D61A44" w:rsidRDefault="00B9689A" w:rsidP="00B9689A">
            <w:pPr>
              <w:spacing w:after="0" w:line="240" w:lineRule="auto"/>
              <w:rPr>
                <w:rFonts w:eastAsia="Times New Roman" w:cstheme="minorHAnsi"/>
              </w:rPr>
            </w:pPr>
            <w:r w:rsidRPr="00D61A44">
              <w:rPr>
                <w:rFonts w:eastAsia="Times New Roman" w:cstheme="minorHAnsi"/>
              </w:rPr>
              <w:t>Uranium-238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9689A" w:rsidRPr="00D61A44" w:rsidRDefault="00B9689A" w:rsidP="00B9689A">
            <w:pPr>
              <w:spacing w:after="0" w:line="240" w:lineRule="auto"/>
              <w:rPr>
                <w:rFonts w:eastAsia="Times New Roman" w:cstheme="minorHAnsi"/>
              </w:rPr>
            </w:pPr>
            <w:r w:rsidRPr="00D61A44">
              <w:rPr>
                <w:rFonts w:eastAsia="Times New Roman" w:cstheme="minorHAnsi"/>
              </w:rPr>
              <w:t>4.5 billion years</w:t>
            </w:r>
          </w:p>
        </w:tc>
      </w:tr>
    </w:tbl>
    <w:p w:rsidR="00D61A44" w:rsidRPr="00D61A44" w:rsidRDefault="00596D5C" w:rsidP="00596D5C">
      <w:pPr>
        <w:shd w:val="clear" w:color="auto" w:fill="FFFFFF"/>
        <w:spacing w:before="100" w:beforeAutospacing="1" w:after="0" w:line="240" w:lineRule="auto"/>
        <w:rPr>
          <w:rFonts w:eastAsia="Times New Roman" w:cstheme="minorHAnsi"/>
          <w:b/>
          <w:bCs/>
          <w:color w:val="000099"/>
          <w:sz w:val="28"/>
        </w:rPr>
      </w:pPr>
      <w:r w:rsidRPr="00596D5C">
        <w:rPr>
          <w:rFonts w:eastAsia="Times New Roman" w:cstheme="minorHAnsi"/>
          <w:b/>
          <w:bCs/>
          <w:color w:val="000099"/>
          <w:sz w:val="28"/>
        </w:rPr>
        <w:t>Half-life – A measure of the rate of decay</w:t>
      </w:r>
    </w:p>
    <w:p w:rsidR="00D61A44" w:rsidRDefault="00596D5C" w:rsidP="00596D5C">
      <w:pPr>
        <w:shd w:val="clear" w:color="auto" w:fill="FFFFFF"/>
        <w:spacing w:after="100" w:afterAutospacing="1" w:line="240" w:lineRule="auto"/>
        <w:rPr>
          <w:rFonts w:eastAsia="Times New Roman" w:cstheme="minorHAnsi"/>
          <w:color w:val="000000"/>
        </w:rPr>
      </w:pPr>
      <w:r>
        <w:rPr>
          <w:rFonts w:eastAsia="Times New Roman" w:cstheme="minorHAnsi"/>
          <w:color w:val="000000"/>
        </w:rPr>
        <w:t>E</w:t>
      </w:r>
      <w:r w:rsidR="00D61A44" w:rsidRPr="00D61A44">
        <w:rPr>
          <w:rFonts w:eastAsia="Times New Roman" w:cstheme="minorHAnsi"/>
          <w:color w:val="000000"/>
        </w:rPr>
        <w:t>ach radioactive isotope has its own decay pattern. Not only does it decay by giving off energy and matter, but it also decays at a rate that is characteristic to itself. The rate at which a radioactive isotope decays is measured in half-life. The term </w:t>
      </w:r>
      <w:r w:rsidR="00D61A44" w:rsidRPr="00D61A44">
        <w:rPr>
          <w:rFonts w:eastAsia="Times New Roman" w:cstheme="minorHAnsi"/>
          <w:b/>
          <w:bCs/>
          <w:color w:val="000000"/>
        </w:rPr>
        <w:t>half-life</w:t>
      </w:r>
      <w:r w:rsidR="00D61A44" w:rsidRPr="00D61A44">
        <w:rPr>
          <w:rFonts w:eastAsia="Times New Roman" w:cstheme="minorHAnsi"/>
          <w:color w:val="000000"/>
        </w:rPr>
        <w:t> is defined as the time it takes for one-half of the atoms of a radioactive material to disintegrate. Half-lives for various radioisotopes can range from a few microseconds to billions of years. See the table below for a list of radioisotopes and each of unique their half-lives.</w:t>
      </w:r>
    </w:p>
    <w:p w:rsidR="00D61A44" w:rsidRPr="00D61A44" w:rsidRDefault="00D61A44" w:rsidP="00596D5C">
      <w:pPr>
        <w:shd w:val="clear" w:color="auto" w:fill="FFFFFF"/>
        <w:spacing w:before="100" w:beforeAutospacing="1" w:after="0" w:line="240" w:lineRule="auto"/>
        <w:rPr>
          <w:rFonts w:eastAsia="Times New Roman" w:cstheme="minorHAnsi"/>
          <w:color w:val="000099"/>
          <w:sz w:val="28"/>
        </w:rPr>
      </w:pPr>
      <w:r w:rsidRPr="00D61A44">
        <w:rPr>
          <w:rFonts w:eastAsia="Times New Roman" w:cstheme="minorHAnsi"/>
          <w:b/>
          <w:bCs/>
          <w:color w:val="000099"/>
          <w:sz w:val="28"/>
        </w:rPr>
        <w:t>How does the half-life affect an isotope?</w:t>
      </w:r>
    </w:p>
    <w:p w:rsidR="00D61A44" w:rsidRPr="00D61A44" w:rsidRDefault="00D61A44" w:rsidP="00596D5C">
      <w:pPr>
        <w:shd w:val="clear" w:color="auto" w:fill="FFFFFF"/>
        <w:spacing w:after="100" w:afterAutospacing="1" w:line="240" w:lineRule="auto"/>
        <w:rPr>
          <w:rFonts w:eastAsia="Times New Roman" w:cstheme="minorHAnsi"/>
          <w:color w:val="000000"/>
        </w:rPr>
      </w:pPr>
      <w:r w:rsidRPr="00D61A44">
        <w:rPr>
          <w:rFonts w:eastAsia="Times New Roman" w:cstheme="minorHAnsi"/>
          <w:color w:val="000000"/>
        </w:rPr>
        <w:t>Let's look closely at how the half-life affects an isotope. Suppose you have 10 grams of Barium-139. It has a half-life of 86 minutes. After 86 minutes, half of the atoms in the sample would have decayed into another element, Lanthanum-139. Therefore, after one half-life, you would have 5 grams of Barium-139, and 5 grams of Lanthanum-139. After another 86 minutes, half of the 5 grams of Barium-139 would decay into Lanthanum-139; you would now have 2.5 grams of Barium-139 and 7.5 grams of Lanthanum-139.</w:t>
      </w:r>
    </w:p>
    <w:p w:rsidR="00D61A44" w:rsidRPr="00D61A44" w:rsidRDefault="00D61A44" w:rsidP="00596D5C">
      <w:pPr>
        <w:shd w:val="clear" w:color="auto" w:fill="FFFFFF"/>
        <w:spacing w:before="100" w:beforeAutospacing="1" w:after="0" w:line="240" w:lineRule="auto"/>
        <w:rPr>
          <w:rFonts w:eastAsia="Times New Roman" w:cstheme="minorHAnsi"/>
          <w:color w:val="000099"/>
          <w:sz w:val="28"/>
        </w:rPr>
      </w:pPr>
      <w:r w:rsidRPr="00D61A44">
        <w:rPr>
          <w:rFonts w:eastAsia="Times New Roman" w:cstheme="minorHAnsi"/>
          <w:b/>
          <w:bCs/>
          <w:color w:val="000099"/>
          <w:sz w:val="28"/>
        </w:rPr>
        <w:t>How is half-life information used in carbon dating?</w:t>
      </w:r>
    </w:p>
    <w:p w:rsidR="00B7121C" w:rsidRDefault="00D61A44" w:rsidP="004A040C">
      <w:pPr>
        <w:shd w:val="clear" w:color="auto" w:fill="FFFFFF"/>
        <w:spacing w:after="100" w:afterAutospacing="1" w:line="240" w:lineRule="auto"/>
        <w:rPr>
          <w:rFonts w:eastAsia="Times New Roman" w:cstheme="minorHAnsi"/>
          <w:color w:val="000000"/>
        </w:rPr>
      </w:pPr>
      <w:r w:rsidRPr="00D61A44">
        <w:rPr>
          <w:rFonts w:eastAsia="Times New Roman" w:cstheme="minorHAnsi"/>
          <w:color w:val="000000"/>
        </w:rPr>
        <w:t xml:space="preserve">The half-lives of certain types of radioisotopes are very useful to know. They allow us to determine the ages of very old artifacts. Scientists can use the half-life of Carbon-14 to determine the approximate age of organic objects less than 40,000 years old. By determining how much of the carbon-14 has </w:t>
      </w:r>
      <w:proofErr w:type="spellStart"/>
      <w:r w:rsidRPr="00D61A44">
        <w:rPr>
          <w:rFonts w:eastAsia="Times New Roman" w:cstheme="minorHAnsi"/>
          <w:color w:val="000000"/>
        </w:rPr>
        <w:t>transmutated</w:t>
      </w:r>
      <w:proofErr w:type="spellEnd"/>
      <w:r w:rsidRPr="00D61A44">
        <w:rPr>
          <w:rFonts w:eastAsia="Times New Roman" w:cstheme="minorHAnsi"/>
          <w:color w:val="000000"/>
        </w:rPr>
        <w:t>, scientist can calculate and estimate the age of a substance. This technique is known as </w:t>
      </w:r>
      <w:r w:rsidRPr="00D61A44">
        <w:rPr>
          <w:rFonts w:eastAsia="Times New Roman" w:cstheme="minorHAnsi"/>
          <w:b/>
          <w:bCs/>
          <w:color w:val="000000"/>
        </w:rPr>
        <w:t>Carbon dating</w:t>
      </w:r>
      <w:r w:rsidRPr="00D61A44">
        <w:rPr>
          <w:rFonts w:eastAsia="Times New Roman" w:cstheme="minorHAnsi"/>
          <w:color w:val="000000"/>
        </w:rPr>
        <w:t>. Isotopes with longer half-lives such as Uranium-238 can be used to date even older objects.</w:t>
      </w:r>
    </w:p>
    <w:p w:rsidR="00B9689A" w:rsidRDefault="00B9689A" w:rsidP="004A040C">
      <w:pPr>
        <w:shd w:val="clear" w:color="auto" w:fill="FFFFFF"/>
        <w:spacing w:after="100" w:afterAutospacing="1" w:line="240" w:lineRule="auto"/>
        <w:rPr>
          <w:rFonts w:eastAsia="Times New Roman" w:cstheme="minorHAnsi"/>
          <w:color w:val="000000"/>
        </w:rPr>
      </w:pPr>
    </w:p>
    <w:p w:rsidR="00B9689A" w:rsidRDefault="00B9689A" w:rsidP="004A040C">
      <w:pPr>
        <w:shd w:val="clear" w:color="auto" w:fill="FFFFFF"/>
        <w:spacing w:after="100" w:afterAutospacing="1" w:line="240" w:lineRule="auto"/>
        <w:rPr>
          <w:rFonts w:eastAsia="Times New Roman" w:cstheme="minorHAnsi"/>
          <w:color w:val="000000"/>
        </w:rPr>
      </w:pPr>
      <w:r>
        <w:rPr>
          <w:rFonts w:eastAsia="Times New Roman" w:cstheme="minorHAnsi"/>
          <w:color w:val="000000"/>
        </w:rPr>
        <w:t xml:space="preserve">Sources: </w:t>
      </w:r>
      <w:hyperlink r:id="rId14" w:history="1">
        <w:r w:rsidRPr="00900D79">
          <w:rPr>
            <w:rStyle w:val="Hyperlink"/>
            <w:rFonts w:eastAsia="Times New Roman" w:cstheme="minorHAnsi"/>
          </w:rPr>
          <w:t>https://www.nde-ed.org/EducationResources/HighSchool/Radiography/introxrays.htm</w:t>
        </w:r>
      </w:hyperlink>
    </w:p>
    <w:p w:rsidR="00B9689A" w:rsidRDefault="00B9689A" w:rsidP="004A040C">
      <w:pPr>
        <w:shd w:val="clear" w:color="auto" w:fill="FFFFFF"/>
        <w:spacing w:after="100" w:afterAutospacing="1" w:line="240" w:lineRule="auto"/>
        <w:rPr>
          <w:rFonts w:eastAsia="Times New Roman" w:cstheme="minorHAnsi"/>
          <w:color w:val="000000"/>
        </w:rPr>
      </w:pPr>
      <w:hyperlink r:id="rId15" w:history="1">
        <w:r w:rsidRPr="00900D79">
          <w:rPr>
            <w:rStyle w:val="Hyperlink"/>
            <w:rFonts w:eastAsia="Times New Roman" w:cstheme="minorHAnsi"/>
          </w:rPr>
          <w:t>http://www.pbslearningmedia.org/resource/phy03.sci.phys.matter.everyday/everyday-radiation/</w:t>
        </w:r>
      </w:hyperlink>
    </w:p>
    <w:p w:rsidR="00B9689A" w:rsidRPr="004A040C" w:rsidRDefault="00B9689A" w:rsidP="004A040C">
      <w:pPr>
        <w:shd w:val="clear" w:color="auto" w:fill="FFFFFF"/>
        <w:spacing w:after="100" w:afterAutospacing="1" w:line="240" w:lineRule="auto"/>
        <w:rPr>
          <w:rFonts w:eastAsia="Times New Roman" w:cstheme="minorHAnsi"/>
          <w:color w:val="000000"/>
        </w:rPr>
      </w:pPr>
    </w:p>
    <w:sectPr w:rsidR="00B9689A" w:rsidRPr="004A040C" w:rsidSect="00596D5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21DCA"/>
    <w:multiLevelType w:val="hybridMultilevel"/>
    <w:tmpl w:val="BC966E2E"/>
    <w:lvl w:ilvl="0" w:tplc="69FAF752">
      <w:start w:val="1"/>
      <w:numFmt w:val="decimal"/>
      <w:lvlText w:val="%1."/>
      <w:lvlJc w:val="left"/>
      <w:pPr>
        <w:ind w:left="720" w:hanging="360"/>
      </w:pPr>
      <w:rPr>
        <w:rFonts w:eastAsiaTheme="minorHAns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44226"/>
    <w:multiLevelType w:val="multilevel"/>
    <w:tmpl w:val="DFF8C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0F18FE"/>
    <w:multiLevelType w:val="hybridMultilevel"/>
    <w:tmpl w:val="2AC089AA"/>
    <w:lvl w:ilvl="0" w:tplc="CEB80AF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894DE9"/>
    <w:multiLevelType w:val="multilevel"/>
    <w:tmpl w:val="713A3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202"/>
    <w:rsid w:val="00043CAF"/>
    <w:rsid w:val="002A20B2"/>
    <w:rsid w:val="00487F0C"/>
    <w:rsid w:val="004A040C"/>
    <w:rsid w:val="004F6491"/>
    <w:rsid w:val="00596D5C"/>
    <w:rsid w:val="006F5F58"/>
    <w:rsid w:val="007E6AC6"/>
    <w:rsid w:val="00870202"/>
    <w:rsid w:val="008F6579"/>
    <w:rsid w:val="008F6EAF"/>
    <w:rsid w:val="00996ECB"/>
    <w:rsid w:val="00B7121C"/>
    <w:rsid w:val="00B9689A"/>
    <w:rsid w:val="00CB0C0B"/>
    <w:rsid w:val="00D61A44"/>
    <w:rsid w:val="00DB4B58"/>
    <w:rsid w:val="00EE0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16819-724C-4123-B995-8045D962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96ECB"/>
    <w:pPr>
      <w:framePr w:w="7920" w:h="1980" w:hRule="exact" w:hSpace="180" w:wrap="auto" w:hAnchor="page" w:xAlign="center" w:yAlign="bottom"/>
      <w:spacing w:after="0" w:line="240" w:lineRule="auto"/>
      <w:ind w:left="2880"/>
    </w:pPr>
    <w:rPr>
      <w:rFonts w:ascii="AR CENA" w:eastAsiaTheme="majorEastAsia" w:hAnsi="AR CENA" w:cstheme="majorBidi"/>
      <w:sz w:val="24"/>
      <w:szCs w:val="24"/>
    </w:rPr>
  </w:style>
  <w:style w:type="paragraph" w:styleId="EnvelopeReturn">
    <w:name w:val="envelope return"/>
    <w:basedOn w:val="Normal"/>
    <w:uiPriority w:val="99"/>
    <w:semiHidden/>
    <w:unhideWhenUsed/>
    <w:rsid w:val="00996ECB"/>
    <w:pPr>
      <w:spacing w:after="0" w:line="240" w:lineRule="auto"/>
    </w:pPr>
    <w:rPr>
      <w:rFonts w:ascii="AR CENA" w:eastAsiaTheme="majorEastAsia" w:hAnsi="AR CENA" w:cstheme="majorBidi"/>
      <w:sz w:val="20"/>
      <w:szCs w:val="20"/>
    </w:rPr>
  </w:style>
  <w:style w:type="character" w:customStyle="1" w:styleId="apple-converted-space">
    <w:name w:val="apple-converted-space"/>
    <w:basedOn w:val="DefaultParagraphFont"/>
    <w:rsid w:val="00870202"/>
  </w:style>
  <w:style w:type="character" w:styleId="Emphasis">
    <w:name w:val="Emphasis"/>
    <w:basedOn w:val="DefaultParagraphFont"/>
    <w:uiPriority w:val="20"/>
    <w:qFormat/>
    <w:rsid w:val="00870202"/>
    <w:rPr>
      <w:i/>
      <w:iCs/>
    </w:rPr>
  </w:style>
  <w:style w:type="paragraph" w:styleId="NormalWeb">
    <w:name w:val="Normal (Web)"/>
    <w:basedOn w:val="Normal"/>
    <w:uiPriority w:val="99"/>
    <w:unhideWhenUsed/>
    <w:rsid w:val="00B712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121C"/>
    <w:rPr>
      <w:b/>
      <w:bCs/>
    </w:rPr>
  </w:style>
  <w:style w:type="paragraph" w:styleId="ListParagraph">
    <w:name w:val="List Paragraph"/>
    <w:basedOn w:val="Normal"/>
    <w:uiPriority w:val="34"/>
    <w:qFormat/>
    <w:rsid w:val="004F6491"/>
    <w:pPr>
      <w:ind w:left="720"/>
      <w:contextualSpacing/>
    </w:pPr>
  </w:style>
  <w:style w:type="character" w:styleId="Hyperlink">
    <w:name w:val="Hyperlink"/>
    <w:basedOn w:val="DefaultParagraphFont"/>
    <w:uiPriority w:val="99"/>
    <w:unhideWhenUsed/>
    <w:rsid w:val="00B968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75379">
      <w:bodyDiv w:val="1"/>
      <w:marLeft w:val="0"/>
      <w:marRight w:val="0"/>
      <w:marTop w:val="0"/>
      <w:marBottom w:val="0"/>
      <w:divBdr>
        <w:top w:val="none" w:sz="0" w:space="0" w:color="auto"/>
        <w:left w:val="none" w:sz="0" w:space="0" w:color="auto"/>
        <w:bottom w:val="none" w:sz="0" w:space="0" w:color="auto"/>
        <w:right w:val="none" w:sz="0" w:space="0" w:color="auto"/>
      </w:divBdr>
    </w:div>
    <w:div w:id="526872535">
      <w:bodyDiv w:val="1"/>
      <w:marLeft w:val="0"/>
      <w:marRight w:val="0"/>
      <w:marTop w:val="0"/>
      <w:marBottom w:val="0"/>
      <w:divBdr>
        <w:top w:val="none" w:sz="0" w:space="0" w:color="auto"/>
        <w:left w:val="none" w:sz="0" w:space="0" w:color="auto"/>
        <w:bottom w:val="none" w:sz="0" w:space="0" w:color="auto"/>
        <w:right w:val="none" w:sz="0" w:space="0" w:color="auto"/>
      </w:divBdr>
    </w:div>
    <w:div w:id="1178350174">
      <w:bodyDiv w:val="1"/>
      <w:marLeft w:val="0"/>
      <w:marRight w:val="0"/>
      <w:marTop w:val="0"/>
      <w:marBottom w:val="0"/>
      <w:divBdr>
        <w:top w:val="none" w:sz="0" w:space="0" w:color="auto"/>
        <w:left w:val="none" w:sz="0" w:space="0" w:color="auto"/>
        <w:bottom w:val="none" w:sz="0" w:space="0" w:color="auto"/>
        <w:right w:val="none" w:sz="0" w:space="0" w:color="auto"/>
      </w:divBdr>
    </w:div>
    <w:div w:id="1539931139">
      <w:bodyDiv w:val="1"/>
      <w:marLeft w:val="0"/>
      <w:marRight w:val="0"/>
      <w:marTop w:val="0"/>
      <w:marBottom w:val="0"/>
      <w:divBdr>
        <w:top w:val="none" w:sz="0" w:space="0" w:color="auto"/>
        <w:left w:val="none" w:sz="0" w:space="0" w:color="auto"/>
        <w:bottom w:val="none" w:sz="0" w:space="0" w:color="auto"/>
        <w:right w:val="none" w:sz="0" w:space="0" w:color="auto"/>
      </w:divBdr>
    </w:div>
    <w:div w:id="1757556741">
      <w:bodyDiv w:val="1"/>
      <w:marLeft w:val="0"/>
      <w:marRight w:val="0"/>
      <w:marTop w:val="0"/>
      <w:marBottom w:val="0"/>
      <w:divBdr>
        <w:top w:val="none" w:sz="0" w:space="0" w:color="auto"/>
        <w:left w:val="none" w:sz="0" w:space="0" w:color="auto"/>
        <w:bottom w:val="none" w:sz="0" w:space="0" w:color="auto"/>
        <w:right w:val="none" w:sz="0" w:space="0" w:color="auto"/>
      </w:divBdr>
    </w:div>
    <w:div w:id="1822575883">
      <w:bodyDiv w:val="1"/>
      <w:marLeft w:val="0"/>
      <w:marRight w:val="0"/>
      <w:marTop w:val="0"/>
      <w:marBottom w:val="0"/>
      <w:divBdr>
        <w:top w:val="none" w:sz="0" w:space="0" w:color="auto"/>
        <w:left w:val="none" w:sz="0" w:space="0" w:color="auto"/>
        <w:bottom w:val="none" w:sz="0" w:space="0" w:color="auto"/>
        <w:right w:val="none" w:sz="0" w:space="0" w:color="auto"/>
      </w:divBdr>
    </w:div>
    <w:div w:id="1979604904">
      <w:bodyDiv w:val="1"/>
      <w:marLeft w:val="0"/>
      <w:marRight w:val="0"/>
      <w:marTop w:val="0"/>
      <w:marBottom w:val="0"/>
      <w:divBdr>
        <w:top w:val="none" w:sz="0" w:space="0" w:color="auto"/>
        <w:left w:val="none" w:sz="0" w:space="0" w:color="auto"/>
        <w:bottom w:val="none" w:sz="0" w:space="0" w:color="auto"/>
        <w:right w:val="none" w:sz="0" w:space="0" w:color="auto"/>
      </w:divBdr>
    </w:div>
    <w:div w:id="2054117309">
      <w:bodyDiv w:val="1"/>
      <w:marLeft w:val="0"/>
      <w:marRight w:val="0"/>
      <w:marTop w:val="0"/>
      <w:marBottom w:val="0"/>
      <w:divBdr>
        <w:top w:val="none" w:sz="0" w:space="0" w:color="auto"/>
        <w:left w:val="none" w:sz="0" w:space="0" w:color="auto"/>
        <w:bottom w:val="none" w:sz="0" w:space="0" w:color="auto"/>
        <w:right w:val="none" w:sz="0" w:space="0" w:color="auto"/>
      </w:divBdr>
    </w:div>
    <w:div w:id="2054495947">
      <w:bodyDiv w:val="1"/>
      <w:marLeft w:val="0"/>
      <w:marRight w:val="0"/>
      <w:marTop w:val="0"/>
      <w:marBottom w:val="0"/>
      <w:divBdr>
        <w:top w:val="none" w:sz="0" w:space="0" w:color="auto"/>
        <w:left w:val="none" w:sz="0" w:space="0" w:color="auto"/>
        <w:bottom w:val="none" w:sz="0" w:space="0" w:color="auto"/>
        <w:right w:val="none" w:sz="0" w:space="0" w:color="auto"/>
      </w:divBdr>
    </w:div>
    <w:div w:id="2092385711">
      <w:bodyDiv w:val="1"/>
      <w:marLeft w:val="0"/>
      <w:marRight w:val="0"/>
      <w:marTop w:val="0"/>
      <w:marBottom w:val="0"/>
      <w:divBdr>
        <w:top w:val="none" w:sz="0" w:space="0" w:color="auto"/>
        <w:left w:val="none" w:sz="0" w:space="0" w:color="auto"/>
        <w:bottom w:val="none" w:sz="0" w:space="0" w:color="auto"/>
        <w:right w:val="none" w:sz="0" w:space="0" w:color="auto"/>
      </w:divBdr>
    </w:div>
    <w:div w:id="214148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https://www.nde-ed.org/EducationResources/HighSchool/Radiography/PeriodicTable2.gif" TargetMode="External"/><Relationship Id="rId15" Type="http://schemas.openxmlformats.org/officeDocument/2006/relationships/hyperlink" Target="http://www.pbslearningmedia.org/resource/phy03.sci.phys.matter.everyday/everyday-radiation/"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nde-ed.org/EducationResources/HighSchool/Radiography/introxray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4</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Megan</cp:lastModifiedBy>
  <cp:revision>5</cp:revision>
  <dcterms:created xsi:type="dcterms:W3CDTF">2016-11-06T19:28:00Z</dcterms:created>
  <dcterms:modified xsi:type="dcterms:W3CDTF">2016-11-07T11:10:00Z</dcterms:modified>
</cp:coreProperties>
</file>